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8EF3" w14:textId="77777777" w:rsidR="00291142" w:rsidRPr="00963007" w:rsidRDefault="00FE4DC9" w:rsidP="0046308D">
      <w:pPr>
        <w:jc w:val="center"/>
        <w:rPr>
          <w:b/>
        </w:rPr>
      </w:pPr>
      <w:r w:rsidRPr="00963007">
        <w:rPr>
          <w:b/>
        </w:rPr>
        <w:t>M</w:t>
      </w:r>
      <w:r w:rsidR="00291142" w:rsidRPr="00963007">
        <w:rPr>
          <w:b/>
        </w:rPr>
        <w:t>assachusetts Cancer Registry (MCR)</w:t>
      </w:r>
    </w:p>
    <w:p w14:paraId="7435FB9B" w14:textId="77777777" w:rsidR="00291142" w:rsidRPr="00963007" w:rsidRDefault="00291142" w:rsidP="00B1010C">
      <w:pPr>
        <w:jc w:val="center"/>
        <w:rPr>
          <w:b/>
        </w:rPr>
      </w:pPr>
      <w:r w:rsidRPr="00963007">
        <w:rPr>
          <w:b/>
        </w:rPr>
        <w:t xml:space="preserve"> Educational Workshop</w:t>
      </w:r>
    </w:p>
    <w:p w14:paraId="560268E9" w14:textId="77777777" w:rsidR="00291142" w:rsidRPr="00963007" w:rsidRDefault="00291142" w:rsidP="00B1010C">
      <w:pPr>
        <w:jc w:val="center"/>
        <w:rPr>
          <w:b/>
        </w:rPr>
      </w:pPr>
    </w:p>
    <w:p w14:paraId="357F995F" w14:textId="77777777" w:rsidR="00291142" w:rsidRPr="00963007" w:rsidRDefault="00291142" w:rsidP="00B1010C">
      <w:pPr>
        <w:jc w:val="center"/>
        <w:rPr>
          <w:b/>
        </w:rPr>
      </w:pPr>
      <w:r w:rsidRPr="00963007">
        <w:rPr>
          <w:b/>
        </w:rPr>
        <w:t>Hosted by</w:t>
      </w:r>
    </w:p>
    <w:p w14:paraId="7B2BAC79" w14:textId="77777777" w:rsidR="00291142" w:rsidRPr="00963007" w:rsidRDefault="00291142" w:rsidP="00B1010C">
      <w:pPr>
        <w:jc w:val="center"/>
        <w:rPr>
          <w:b/>
        </w:rPr>
      </w:pPr>
    </w:p>
    <w:p w14:paraId="55848B6D" w14:textId="77777777" w:rsidR="00291142" w:rsidRPr="00963007" w:rsidRDefault="00291142" w:rsidP="00B1010C">
      <w:pPr>
        <w:jc w:val="center"/>
        <w:rPr>
          <w:b/>
        </w:rPr>
      </w:pPr>
      <w:r w:rsidRPr="00963007">
        <w:rPr>
          <w:b/>
        </w:rPr>
        <w:t xml:space="preserve">Dana-Farber </w:t>
      </w:r>
      <w:r w:rsidR="00906C26" w:rsidRPr="00963007">
        <w:rPr>
          <w:b/>
        </w:rPr>
        <w:t>/ Brigham and Women’s Cancer Center</w:t>
      </w:r>
      <w:r w:rsidR="00D973D1" w:rsidRPr="00963007">
        <w:rPr>
          <w:b/>
        </w:rPr>
        <w:t xml:space="preserve"> (DF</w:t>
      </w:r>
      <w:r w:rsidR="00906C26" w:rsidRPr="00963007">
        <w:rPr>
          <w:b/>
        </w:rPr>
        <w:t>/BWCC</w:t>
      </w:r>
      <w:r w:rsidR="00D973D1" w:rsidRPr="00963007">
        <w:rPr>
          <w:b/>
        </w:rPr>
        <w:t>)</w:t>
      </w:r>
    </w:p>
    <w:p w14:paraId="1ADF719A" w14:textId="1AF6F578" w:rsidR="00291142" w:rsidRPr="00963007" w:rsidRDefault="00291142" w:rsidP="00B1010C">
      <w:pPr>
        <w:jc w:val="center"/>
        <w:rPr>
          <w:b/>
        </w:rPr>
      </w:pPr>
      <w:r w:rsidRPr="00963007">
        <w:rPr>
          <w:b/>
        </w:rPr>
        <w:t xml:space="preserve">Date:  </w:t>
      </w:r>
      <w:r w:rsidR="00C61403">
        <w:rPr>
          <w:b/>
        </w:rPr>
        <w:t xml:space="preserve">Tuesday, </w:t>
      </w:r>
      <w:r w:rsidR="00B24369" w:rsidRPr="00963007">
        <w:rPr>
          <w:b/>
        </w:rPr>
        <w:t>February 23, 2021</w:t>
      </w:r>
    </w:p>
    <w:p w14:paraId="0915EB21" w14:textId="77777777" w:rsidR="00291142" w:rsidRPr="00963007" w:rsidRDefault="00291142" w:rsidP="00B1010C">
      <w:pPr>
        <w:jc w:val="center"/>
      </w:pPr>
    </w:p>
    <w:p w14:paraId="28EA0939" w14:textId="77777777" w:rsidR="00291142" w:rsidRPr="00963007" w:rsidRDefault="00291142" w:rsidP="00B1010C">
      <w:pPr>
        <w:jc w:val="center"/>
        <w:rPr>
          <w:b/>
        </w:rPr>
      </w:pPr>
      <w:r w:rsidRPr="00963007">
        <w:rPr>
          <w:b/>
        </w:rPr>
        <w:t>AGENDA</w:t>
      </w:r>
    </w:p>
    <w:p w14:paraId="3570A2B1" w14:textId="77777777" w:rsidR="00291142" w:rsidRPr="00963007" w:rsidRDefault="00291142" w:rsidP="00B1010C">
      <w:pPr>
        <w:jc w:val="center"/>
      </w:pPr>
    </w:p>
    <w:p w14:paraId="49BF2ED6" w14:textId="77777777" w:rsidR="00291142" w:rsidRPr="00963007" w:rsidRDefault="00291142" w:rsidP="00B1010C">
      <w:pPr>
        <w:rPr>
          <w:lang w:val="de-DE"/>
        </w:rPr>
      </w:pPr>
    </w:p>
    <w:p w14:paraId="4674B0B7" w14:textId="441E12E8" w:rsidR="00B44FB8" w:rsidRPr="00963007" w:rsidRDefault="00B24369" w:rsidP="00342391">
      <w:pPr>
        <w:tabs>
          <w:tab w:val="left" w:pos="3330"/>
        </w:tabs>
        <w:ind w:left="2880" w:hanging="2880"/>
        <w:rPr>
          <w:b/>
          <w:lang w:val="de-DE"/>
        </w:rPr>
      </w:pPr>
      <w:r w:rsidRPr="00963007">
        <w:rPr>
          <w:lang w:val="de-DE"/>
        </w:rPr>
        <w:t>9</w:t>
      </w:r>
      <w:r w:rsidR="00291142" w:rsidRPr="00963007">
        <w:rPr>
          <w:lang w:val="de-DE"/>
        </w:rPr>
        <w:t>:</w:t>
      </w:r>
      <w:r w:rsidRPr="00963007">
        <w:rPr>
          <w:lang w:val="de-DE"/>
        </w:rPr>
        <w:t>00</w:t>
      </w:r>
      <w:r w:rsidR="007C3855" w:rsidRPr="00963007">
        <w:rPr>
          <w:lang w:val="de-DE"/>
        </w:rPr>
        <w:t xml:space="preserve"> </w:t>
      </w:r>
      <w:r w:rsidR="00291142" w:rsidRPr="00963007">
        <w:rPr>
          <w:lang w:val="de-DE"/>
        </w:rPr>
        <w:t>am - 9:</w:t>
      </w:r>
      <w:r w:rsidRPr="00963007">
        <w:rPr>
          <w:lang w:val="de-DE"/>
        </w:rPr>
        <w:t>15</w:t>
      </w:r>
      <w:r w:rsidR="007C3855" w:rsidRPr="00963007">
        <w:rPr>
          <w:lang w:val="de-DE"/>
        </w:rPr>
        <w:t xml:space="preserve"> </w:t>
      </w:r>
      <w:r w:rsidR="00291142" w:rsidRPr="00963007">
        <w:rPr>
          <w:lang w:val="de-DE"/>
        </w:rPr>
        <w:t>am</w:t>
      </w:r>
      <w:r w:rsidR="004B0071" w:rsidRPr="00963007">
        <w:rPr>
          <w:lang w:val="de-DE"/>
        </w:rPr>
        <w:tab/>
      </w:r>
      <w:r w:rsidR="00291142" w:rsidRPr="00963007">
        <w:rPr>
          <w:b/>
          <w:lang w:val="de-DE"/>
        </w:rPr>
        <w:t>Welcome</w:t>
      </w:r>
    </w:p>
    <w:p w14:paraId="05AC48AE" w14:textId="202775ED" w:rsidR="00000EA1" w:rsidRPr="00963007" w:rsidRDefault="007B4849" w:rsidP="00B54009">
      <w:pPr>
        <w:tabs>
          <w:tab w:val="left" w:pos="3330"/>
        </w:tabs>
        <w:ind w:left="3600"/>
        <w:rPr>
          <w:lang w:val="de-DE"/>
        </w:rPr>
      </w:pPr>
      <w:r w:rsidRPr="00963007">
        <w:rPr>
          <w:lang w:val="de-DE"/>
        </w:rPr>
        <w:t xml:space="preserve">Lindsay Frazier, </w:t>
      </w:r>
      <w:r w:rsidR="00000EA1" w:rsidRPr="00963007">
        <w:rPr>
          <w:lang w:val="de-DE"/>
        </w:rPr>
        <w:t xml:space="preserve"> MD,</w:t>
      </w:r>
      <w:r w:rsidRPr="00963007">
        <w:rPr>
          <w:lang w:val="de-DE"/>
        </w:rPr>
        <w:t xml:space="preserve"> M</w:t>
      </w:r>
      <w:r w:rsidR="00B1496F" w:rsidRPr="00963007">
        <w:rPr>
          <w:lang w:val="de-DE"/>
        </w:rPr>
        <w:t>Sc, Ins</w:t>
      </w:r>
      <w:r w:rsidR="00B44FB8" w:rsidRPr="00963007">
        <w:rPr>
          <w:lang w:val="de-DE"/>
        </w:rPr>
        <w:t xml:space="preserve">titute Physician, </w:t>
      </w:r>
      <w:r w:rsidR="0046308D" w:rsidRPr="00963007">
        <w:rPr>
          <w:lang w:val="de-DE"/>
        </w:rPr>
        <w:br/>
      </w:r>
      <w:r w:rsidR="00B44FB8" w:rsidRPr="00963007">
        <w:rPr>
          <w:lang w:val="de-DE"/>
        </w:rPr>
        <w:t xml:space="preserve">Dana-Farber </w:t>
      </w:r>
      <w:r w:rsidR="00000EA1" w:rsidRPr="00963007">
        <w:rPr>
          <w:lang w:val="de-DE"/>
        </w:rPr>
        <w:t>Cancer Institute</w:t>
      </w:r>
      <w:r w:rsidR="00342391" w:rsidRPr="00963007">
        <w:rPr>
          <w:lang w:val="de-DE"/>
        </w:rPr>
        <w:t xml:space="preserve"> (DFCI)</w:t>
      </w:r>
      <w:r w:rsidR="00980D58" w:rsidRPr="00963007">
        <w:rPr>
          <w:lang w:val="de-DE"/>
        </w:rPr>
        <w:t>;</w:t>
      </w:r>
      <w:r w:rsidR="00B1496F" w:rsidRPr="00963007">
        <w:rPr>
          <w:lang w:val="de-DE"/>
        </w:rPr>
        <w:t xml:space="preserve"> Associate Professor of Pediatrics, Harvard Medical School</w:t>
      </w:r>
      <w:r w:rsidR="00000EA1" w:rsidRPr="00963007">
        <w:rPr>
          <w:lang w:val="de-DE"/>
        </w:rPr>
        <w:tab/>
      </w:r>
      <w:r w:rsidR="00000EA1" w:rsidRPr="00963007">
        <w:rPr>
          <w:lang w:val="de-DE"/>
        </w:rPr>
        <w:tab/>
      </w:r>
      <w:r w:rsidR="00000EA1" w:rsidRPr="00963007">
        <w:rPr>
          <w:lang w:val="de-DE"/>
        </w:rPr>
        <w:tab/>
      </w:r>
      <w:r w:rsidR="00000EA1" w:rsidRPr="00963007">
        <w:rPr>
          <w:lang w:val="de-DE"/>
        </w:rPr>
        <w:tab/>
      </w:r>
    </w:p>
    <w:p w14:paraId="3D6CF9C7" w14:textId="77777777" w:rsidR="00E456DA" w:rsidRPr="00963007" w:rsidRDefault="00E56242" w:rsidP="00000EA1">
      <w:r w:rsidRPr="00963007">
        <w:rPr>
          <w:lang w:val="de-DE"/>
        </w:rPr>
        <w:tab/>
      </w:r>
      <w:r w:rsidRPr="00963007">
        <w:rPr>
          <w:lang w:val="de-DE"/>
        </w:rPr>
        <w:tab/>
      </w:r>
      <w:r w:rsidRPr="00963007">
        <w:rPr>
          <w:lang w:val="de-DE"/>
        </w:rPr>
        <w:tab/>
      </w:r>
      <w:r w:rsidRPr="00963007">
        <w:rPr>
          <w:lang w:val="de-DE"/>
        </w:rPr>
        <w:tab/>
      </w:r>
      <w:r w:rsidR="00E456DA" w:rsidRPr="00963007">
        <w:tab/>
      </w:r>
      <w:r w:rsidR="00E456DA" w:rsidRPr="00963007">
        <w:tab/>
      </w:r>
      <w:r w:rsidR="00E456DA" w:rsidRPr="00963007">
        <w:tab/>
      </w:r>
      <w:r w:rsidR="00E456DA" w:rsidRPr="00963007">
        <w:tab/>
      </w:r>
      <w:r w:rsidR="00E456DA" w:rsidRPr="00963007">
        <w:tab/>
      </w:r>
    </w:p>
    <w:p w14:paraId="06F5C30D" w14:textId="712ECA3D" w:rsidR="00E456DA" w:rsidRPr="00963007" w:rsidRDefault="00291142" w:rsidP="00B24369">
      <w:pPr>
        <w:rPr>
          <w:b/>
          <w:bCs/>
        </w:rPr>
      </w:pPr>
      <w:r w:rsidRPr="00963007">
        <w:t>9:</w:t>
      </w:r>
      <w:r w:rsidR="00B24369" w:rsidRPr="00963007">
        <w:t>15</w:t>
      </w:r>
      <w:r w:rsidR="007C3855" w:rsidRPr="00963007">
        <w:t xml:space="preserve"> </w:t>
      </w:r>
      <w:r w:rsidRPr="00963007">
        <w:t>am - 10:</w:t>
      </w:r>
      <w:r w:rsidR="00B24369" w:rsidRPr="00963007">
        <w:t>00</w:t>
      </w:r>
      <w:r w:rsidR="007C3855" w:rsidRPr="00963007">
        <w:t xml:space="preserve"> </w:t>
      </w:r>
      <w:r w:rsidRPr="00963007">
        <w:t>am</w:t>
      </w:r>
      <w:r w:rsidR="0046308D" w:rsidRPr="00963007">
        <w:tab/>
      </w:r>
      <w:r w:rsidR="0046308D" w:rsidRPr="00963007">
        <w:tab/>
      </w:r>
      <w:r w:rsidR="003C7987" w:rsidRPr="00963007">
        <w:rPr>
          <w:b/>
          <w:bCs/>
        </w:rPr>
        <w:t>Pancreatic and Biliary Cancers</w:t>
      </w:r>
    </w:p>
    <w:p w14:paraId="4D5244EF" w14:textId="682B5AFD" w:rsidR="00AB77E3" w:rsidRPr="00963007" w:rsidRDefault="003C7987" w:rsidP="00AB77E3">
      <w:r w:rsidRPr="00963007">
        <w:rPr>
          <w:b/>
          <w:bCs/>
        </w:rPr>
        <w:tab/>
      </w:r>
      <w:r w:rsidRPr="00963007">
        <w:rPr>
          <w:b/>
          <w:bCs/>
        </w:rPr>
        <w:tab/>
      </w:r>
      <w:r w:rsidRPr="00963007">
        <w:rPr>
          <w:b/>
          <w:bCs/>
        </w:rPr>
        <w:tab/>
      </w:r>
      <w:r w:rsidRPr="00963007">
        <w:rPr>
          <w:b/>
          <w:bCs/>
        </w:rPr>
        <w:tab/>
      </w:r>
      <w:r w:rsidRPr="00963007">
        <w:rPr>
          <w:b/>
          <w:bCs/>
        </w:rPr>
        <w:tab/>
      </w:r>
      <w:r w:rsidRPr="00963007">
        <w:t>James</w:t>
      </w:r>
      <w:r w:rsidR="00394FBE" w:rsidRPr="00963007">
        <w:t xml:space="preserve"> M.</w:t>
      </w:r>
      <w:r w:rsidRPr="00963007">
        <w:t xml:space="preserve"> Cleary,</w:t>
      </w:r>
      <w:r w:rsidR="00394FBE" w:rsidRPr="00963007">
        <w:t xml:space="preserve"> MD, PhD,</w:t>
      </w:r>
      <w:r w:rsidR="00AB77E3" w:rsidRPr="00963007">
        <w:t xml:space="preserve"> Senior Physician, </w:t>
      </w:r>
    </w:p>
    <w:p w14:paraId="7BF48E96" w14:textId="0376F7F9" w:rsidR="00B24369" w:rsidRPr="00963007" w:rsidRDefault="00AB77E3" w:rsidP="00AB77E3">
      <w:pPr>
        <w:ind w:left="3600"/>
        <w:rPr>
          <w:lang w:val="de-DE"/>
        </w:rPr>
      </w:pPr>
      <w:r w:rsidRPr="00963007">
        <w:rPr>
          <w:lang w:val="de-DE"/>
        </w:rPr>
        <w:t xml:space="preserve">DFCI; </w:t>
      </w:r>
      <w:r w:rsidR="00543E08" w:rsidRPr="00963007">
        <w:rPr>
          <w:lang w:val="de-DE"/>
        </w:rPr>
        <w:t>Instructor in Medicine,</w:t>
      </w:r>
      <w:r w:rsidRPr="00963007">
        <w:rPr>
          <w:lang w:val="de-DE"/>
        </w:rPr>
        <w:t xml:space="preserve"> Harvard Medical School</w:t>
      </w:r>
      <w:r w:rsidRPr="00963007">
        <w:rPr>
          <w:lang w:val="de-DE"/>
        </w:rPr>
        <w:tab/>
      </w:r>
    </w:p>
    <w:p w14:paraId="03BDC207" w14:textId="77777777" w:rsidR="00AB77E3" w:rsidRPr="00963007" w:rsidRDefault="00AB77E3" w:rsidP="00AB77E3">
      <w:pPr>
        <w:ind w:left="3600"/>
        <w:rPr>
          <w:b/>
          <w:bCs/>
        </w:rPr>
      </w:pPr>
    </w:p>
    <w:p w14:paraId="09C193DD" w14:textId="3224612D" w:rsidR="00B24369" w:rsidRDefault="00B24369" w:rsidP="00145C22">
      <w:pPr>
        <w:ind w:left="2880" w:hanging="2880"/>
        <w:rPr>
          <w:b/>
          <w:bCs/>
        </w:rPr>
      </w:pPr>
      <w:r w:rsidRPr="00963007">
        <w:t>10:00 am - 10:45 am</w:t>
      </w:r>
      <w:r w:rsidRPr="00963007">
        <w:rPr>
          <w:b/>
          <w:bCs/>
        </w:rPr>
        <w:tab/>
      </w:r>
      <w:r w:rsidR="00145C22">
        <w:rPr>
          <w:b/>
          <w:bCs/>
        </w:rPr>
        <w:t>PRISSM Model (Pathology, Radiographic, Imaging, Signs and Symptoms, Tumor Markers, and Medical Provider Assessments)</w:t>
      </w:r>
    </w:p>
    <w:p w14:paraId="38B0C441" w14:textId="5DEF5583" w:rsidR="00145C22" w:rsidRPr="00145C22" w:rsidRDefault="00145C22" w:rsidP="00145C22">
      <w:pPr>
        <w:ind w:left="3600"/>
      </w:pPr>
      <w:r w:rsidRPr="00145C22">
        <w:t xml:space="preserve">Eva Lepisto, MA, MSc, Program Director, </w:t>
      </w:r>
      <w:proofErr w:type="spellStart"/>
      <w:r w:rsidRPr="00145C22">
        <w:t>Phemonic</w:t>
      </w:r>
      <w:proofErr w:type="spellEnd"/>
      <w:r w:rsidRPr="00145C22">
        <w:t xml:space="preserve"> Data </w:t>
      </w:r>
      <w:r w:rsidR="00A24854">
        <w:t xml:space="preserve">Curation </w:t>
      </w:r>
      <w:r w:rsidRPr="00145C22">
        <w:t>Core, DFCI</w:t>
      </w:r>
    </w:p>
    <w:p w14:paraId="518751B4" w14:textId="77777777" w:rsidR="00B24369" w:rsidRPr="00963007" w:rsidRDefault="00B24369" w:rsidP="00B24369">
      <w:pPr>
        <w:rPr>
          <w:b/>
          <w:bCs/>
        </w:rPr>
      </w:pPr>
    </w:p>
    <w:p w14:paraId="1D487F00" w14:textId="7CD4C923" w:rsidR="00B44FB8" w:rsidRPr="00963007" w:rsidRDefault="00D02BE6" w:rsidP="00B54009">
      <w:pPr>
        <w:rPr>
          <w:b/>
          <w:i/>
        </w:rPr>
      </w:pPr>
      <w:r w:rsidRPr="00963007">
        <w:t>10:</w:t>
      </w:r>
      <w:r w:rsidR="00B24369" w:rsidRPr="00963007">
        <w:t>45</w:t>
      </w:r>
      <w:r w:rsidR="00183B97" w:rsidRPr="00963007">
        <w:t xml:space="preserve"> </w:t>
      </w:r>
      <w:r w:rsidRPr="00963007">
        <w:t xml:space="preserve">am </w:t>
      </w:r>
      <w:r w:rsidR="009D0858" w:rsidRPr="00963007">
        <w:t>-</w:t>
      </w:r>
      <w:r w:rsidRPr="00963007">
        <w:t>1</w:t>
      </w:r>
      <w:r w:rsidR="00B24369" w:rsidRPr="00963007">
        <w:t>1:00</w:t>
      </w:r>
      <w:r w:rsidR="00283F56" w:rsidRPr="00963007">
        <w:t xml:space="preserve"> </w:t>
      </w:r>
      <w:r w:rsidRPr="00963007">
        <w:t>am</w:t>
      </w:r>
      <w:r w:rsidRPr="00963007">
        <w:tab/>
      </w:r>
      <w:r w:rsidRPr="00963007">
        <w:tab/>
      </w:r>
      <w:r w:rsidR="00B54009" w:rsidRPr="00963007">
        <w:rPr>
          <w:b/>
        </w:rPr>
        <w:t>Break</w:t>
      </w:r>
    </w:p>
    <w:p w14:paraId="013CDC19" w14:textId="77777777" w:rsidR="00F43008" w:rsidRPr="00963007" w:rsidRDefault="00F43008" w:rsidP="00F43008">
      <w:pPr>
        <w:framePr w:hSpace="180" w:wrap="around" w:vAnchor="text" w:hAnchor="margin" w:x="-490" w:y="217"/>
      </w:pPr>
    </w:p>
    <w:p w14:paraId="16D46E4C" w14:textId="77777777" w:rsidR="00291142" w:rsidRPr="00963007" w:rsidRDefault="00F43008" w:rsidP="00B1010C">
      <w:pPr>
        <w:rPr>
          <w:i/>
        </w:rPr>
      </w:pPr>
      <w:r w:rsidRPr="00963007">
        <w:t xml:space="preserve"> </w:t>
      </w:r>
    </w:p>
    <w:p w14:paraId="6E980A76" w14:textId="78DC3B15" w:rsidR="00291142" w:rsidRPr="00963007" w:rsidRDefault="00291142" w:rsidP="00B1010C">
      <w:pPr>
        <w:rPr>
          <w:b/>
          <w:bCs/>
        </w:rPr>
      </w:pPr>
      <w:r w:rsidRPr="00963007">
        <w:t>1</w:t>
      </w:r>
      <w:r w:rsidR="00B24369" w:rsidRPr="00963007">
        <w:t>1</w:t>
      </w:r>
      <w:r w:rsidR="00B54009" w:rsidRPr="00963007">
        <w:t>:</w:t>
      </w:r>
      <w:r w:rsidR="00B24369" w:rsidRPr="00963007">
        <w:t>00</w:t>
      </w:r>
      <w:r w:rsidR="0004158A">
        <w:t xml:space="preserve"> am </w:t>
      </w:r>
      <w:r w:rsidRPr="00963007">
        <w:t>-</w:t>
      </w:r>
      <w:r w:rsidR="0004158A">
        <w:t xml:space="preserve"> 1</w:t>
      </w:r>
      <w:r w:rsidR="00C45AAD" w:rsidRPr="00963007">
        <w:t>1</w:t>
      </w:r>
      <w:r w:rsidRPr="00963007">
        <w:t>:</w:t>
      </w:r>
      <w:r w:rsidR="00B24369" w:rsidRPr="00963007">
        <w:t>45</w:t>
      </w:r>
      <w:r w:rsidR="007C3855" w:rsidRPr="00963007">
        <w:t xml:space="preserve"> </w:t>
      </w:r>
      <w:r w:rsidRPr="00963007">
        <w:t>am</w:t>
      </w:r>
      <w:r w:rsidRPr="00963007">
        <w:tab/>
      </w:r>
      <w:r w:rsidRPr="00963007">
        <w:tab/>
      </w:r>
      <w:r w:rsidR="009C0BD1" w:rsidRPr="00963007">
        <w:rPr>
          <w:b/>
          <w:bCs/>
        </w:rPr>
        <w:t>Radiation Oncology</w:t>
      </w:r>
    </w:p>
    <w:p w14:paraId="73D2593A" w14:textId="791EE986" w:rsidR="009C0BD1" w:rsidRPr="00963007" w:rsidRDefault="009C0BD1" w:rsidP="009C0BD1">
      <w:pPr>
        <w:ind w:left="3600"/>
      </w:pPr>
      <w:r w:rsidRPr="00963007">
        <w:t>Torunn Yock, MD, M.Ch, Director Pediatric Oncology, Massachusetts General Hospital; Professor, Harvard Medical School</w:t>
      </w:r>
    </w:p>
    <w:p w14:paraId="0C62D33D" w14:textId="604C0764" w:rsidR="00291142" w:rsidRPr="00963007" w:rsidRDefault="006727E0" w:rsidP="00B1010C">
      <w:pPr>
        <w:rPr>
          <w:b/>
        </w:rPr>
      </w:pPr>
      <w:r w:rsidRPr="00963007">
        <w:rPr>
          <w:b/>
        </w:rPr>
        <w:tab/>
      </w:r>
      <w:r w:rsidRPr="00963007">
        <w:rPr>
          <w:b/>
        </w:rPr>
        <w:tab/>
      </w:r>
      <w:r w:rsidRPr="00963007">
        <w:rPr>
          <w:b/>
        </w:rPr>
        <w:tab/>
      </w:r>
      <w:r w:rsidRPr="00963007">
        <w:rPr>
          <w:b/>
        </w:rPr>
        <w:tab/>
      </w:r>
      <w:r w:rsidRPr="00963007">
        <w:rPr>
          <w:b/>
        </w:rPr>
        <w:tab/>
      </w:r>
    </w:p>
    <w:p w14:paraId="464E83F5" w14:textId="6A2E1881" w:rsidR="00F463A2" w:rsidRPr="00963007" w:rsidRDefault="00291142" w:rsidP="00B54009">
      <w:pPr>
        <w:rPr>
          <w:b/>
        </w:rPr>
      </w:pPr>
      <w:r w:rsidRPr="00963007">
        <w:t>1</w:t>
      </w:r>
      <w:r w:rsidR="00C45AAD" w:rsidRPr="00963007">
        <w:t>1</w:t>
      </w:r>
      <w:r w:rsidRPr="00963007">
        <w:t>:</w:t>
      </w:r>
      <w:r w:rsidR="00B24369" w:rsidRPr="00963007">
        <w:t>45</w:t>
      </w:r>
      <w:r w:rsidR="007C3855" w:rsidRPr="00963007">
        <w:t xml:space="preserve"> </w:t>
      </w:r>
      <w:r w:rsidRPr="00963007">
        <w:t>am</w:t>
      </w:r>
      <w:r w:rsidR="00BC5E8A" w:rsidRPr="00963007">
        <w:t xml:space="preserve"> -</w:t>
      </w:r>
      <w:r w:rsidR="00B24369" w:rsidRPr="00963007">
        <w:t>12:30</w:t>
      </w:r>
      <w:r w:rsidR="007B4849" w:rsidRPr="00963007">
        <w:t xml:space="preserve"> pm</w:t>
      </w:r>
      <w:r w:rsidRPr="00963007">
        <w:tab/>
      </w:r>
      <w:r w:rsidR="00F0701F" w:rsidRPr="00963007">
        <w:t xml:space="preserve"> </w:t>
      </w:r>
      <w:r w:rsidR="00F463A2" w:rsidRPr="00963007">
        <w:tab/>
      </w:r>
      <w:r w:rsidR="004A4B21" w:rsidRPr="00963007">
        <w:rPr>
          <w:b/>
        </w:rPr>
        <w:t>Lung Cancer</w:t>
      </w:r>
    </w:p>
    <w:p w14:paraId="056EEECC" w14:textId="673BE8B7" w:rsidR="004A4B21" w:rsidRPr="00963007" w:rsidRDefault="00963007" w:rsidP="00963007">
      <w:pPr>
        <w:ind w:left="3600"/>
        <w:rPr>
          <w:bCs/>
        </w:rPr>
      </w:pPr>
      <w:r w:rsidRPr="00963007">
        <w:rPr>
          <w:bCs/>
        </w:rPr>
        <w:t>David Jack</w:t>
      </w:r>
      <w:r w:rsidR="00925D50">
        <w:rPr>
          <w:bCs/>
        </w:rPr>
        <w:t>man</w:t>
      </w:r>
      <w:r w:rsidRPr="00963007">
        <w:rPr>
          <w:bCs/>
        </w:rPr>
        <w:t>, MD, Senior Physician, DFCI; Assistant Professor of Medicine, Harvard Medical School</w:t>
      </w:r>
    </w:p>
    <w:p w14:paraId="3D18B018" w14:textId="53835ED8" w:rsidR="006727E0" w:rsidRPr="00963007" w:rsidRDefault="006727E0" w:rsidP="00B24369">
      <w:pPr>
        <w:rPr>
          <w:bCs/>
        </w:rPr>
      </w:pPr>
      <w:r w:rsidRPr="00963007">
        <w:rPr>
          <w:bCs/>
        </w:rPr>
        <w:tab/>
      </w:r>
      <w:r w:rsidRPr="00963007">
        <w:rPr>
          <w:bCs/>
        </w:rPr>
        <w:tab/>
      </w:r>
      <w:r w:rsidRPr="00963007">
        <w:rPr>
          <w:bCs/>
        </w:rPr>
        <w:tab/>
      </w:r>
      <w:r w:rsidRPr="00963007">
        <w:rPr>
          <w:bCs/>
        </w:rPr>
        <w:tab/>
      </w:r>
      <w:r w:rsidRPr="00963007">
        <w:rPr>
          <w:bCs/>
        </w:rPr>
        <w:tab/>
      </w:r>
    </w:p>
    <w:p w14:paraId="77284B2D" w14:textId="4A9FE7B3" w:rsidR="00AA7EAB" w:rsidRPr="00963007" w:rsidRDefault="00AA7EAB" w:rsidP="00F463A2">
      <w:pPr>
        <w:ind w:left="3600"/>
      </w:pPr>
    </w:p>
    <w:sectPr w:rsidR="00AA7EAB" w:rsidRPr="00963007" w:rsidSect="006D6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0FA6" w14:textId="77777777" w:rsidR="00480F68" w:rsidRDefault="00480F68" w:rsidP="00E976EB">
      <w:r>
        <w:separator/>
      </w:r>
    </w:p>
  </w:endnote>
  <w:endnote w:type="continuationSeparator" w:id="0">
    <w:p w14:paraId="03D1C068" w14:textId="77777777" w:rsidR="00480F68" w:rsidRDefault="00480F68" w:rsidP="00E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6268" w14:textId="77777777" w:rsidR="00441F96" w:rsidRDefault="00441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A426F" w14:textId="77777777" w:rsidR="00441F96" w:rsidRDefault="00441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6B8" w14:textId="77777777" w:rsidR="00441F96" w:rsidRDefault="00441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E5FE" w14:textId="77777777" w:rsidR="00480F68" w:rsidRDefault="00480F68" w:rsidP="00E976EB">
      <w:r>
        <w:separator/>
      </w:r>
    </w:p>
  </w:footnote>
  <w:footnote w:type="continuationSeparator" w:id="0">
    <w:p w14:paraId="2F944C25" w14:textId="77777777" w:rsidR="00480F68" w:rsidRDefault="00480F68" w:rsidP="00E9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AEE1" w14:textId="77777777" w:rsidR="00441F96" w:rsidRDefault="00441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5E87" w14:textId="529E9459" w:rsidR="00E976EB" w:rsidRDefault="00E97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FBE9" w14:textId="77777777" w:rsidR="00441F96" w:rsidRDefault="00441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C"/>
    <w:rsid w:val="00000EA1"/>
    <w:rsid w:val="0004158A"/>
    <w:rsid w:val="00042AFF"/>
    <w:rsid w:val="00043F9E"/>
    <w:rsid w:val="00045D1C"/>
    <w:rsid w:val="000464C4"/>
    <w:rsid w:val="000471E7"/>
    <w:rsid w:val="000571B1"/>
    <w:rsid w:val="00070F9D"/>
    <w:rsid w:val="000904BC"/>
    <w:rsid w:val="000B782C"/>
    <w:rsid w:val="0010507E"/>
    <w:rsid w:val="00113848"/>
    <w:rsid w:val="00121F91"/>
    <w:rsid w:val="00133A37"/>
    <w:rsid w:val="00144FF7"/>
    <w:rsid w:val="00145C22"/>
    <w:rsid w:val="00154F9D"/>
    <w:rsid w:val="001744B5"/>
    <w:rsid w:val="00183B97"/>
    <w:rsid w:val="00192FCF"/>
    <w:rsid w:val="001E3DA6"/>
    <w:rsid w:val="00216307"/>
    <w:rsid w:val="0024564D"/>
    <w:rsid w:val="00252EDB"/>
    <w:rsid w:val="0028211C"/>
    <w:rsid w:val="00283F56"/>
    <w:rsid w:val="00290FF4"/>
    <w:rsid w:val="00291142"/>
    <w:rsid w:val="00291969"/>
    <w:rsid w:val="00293D64"/>
    <w:rsid w:val="002B3778"/>
    <w:rsid w:val="002D2234"/>
    <w:rsid w:val="00304B92"/>
    <w:rsid w:val="00342391"/>
    <w:rsid w:val="003670B2"/>
    <w:rsid w:val="00375AD1"/>
    <w:rsid w:val="00394FBE"/>
    <w:rsid w:val="003C7987"/>
    <w:rsid w:val="003F64DB"/>
    <w:rsid w:val="00416111"/>
    <w:rsid w:val="00441F96"/>
    <w:rsid w:val="0046308D"/>
    <w:rsid w:val="004701D0"/>
    <w:rsid w:val="00480F68"/>
    <w:rsid w:val="004A4B21"/>
    <w:rsid w:val="004B0071"/>
    <w:rsid w:val="004E6388"/>
    <w:rsid w:val="004F5562"/>
    <w:rsid w:val="0052390F"/>
    <w:rsid w:val="00525760"/>
    <w:rsid w:val="00535BEC"/>
    <w:rsid w:val="00536C19"/>
    <w:rsid w:val="00543E08"/>
    <w:rsid w:val="005519AA"/>
    <w:rsid w:val="00573E43"/>
    <w:rsid w:val="00584083"/>
    <w:rsid w:val="005B126E"/>
    <w:rsid w:val="005B5C62"/>
    <w:rsid w:val="006274CD"/>
    <w:rsid w:val="00637615"/>
    <w:rsid w:val="00660B85"/>
    <w:rsid w:val="006727E0"/>
    <w:rsid w:val="0068768F"/>
    <w:rsid w:val="006909C8"/>
    <w:rsid w:val="006D63F9"/>
    <w:rsid w:val="006E1EB7"/>
    <w:rsid w:val="006F4D9C"/>
    <w:rsid w:val="00727416"/>
    <w:rsid w:val="0073743C"/>
    <w:rsid w:val="007708CE"/>
    <w:rsid w:val="00782D6D"/>
    <w:rsid w:val="007B4849"/>
    <w:rsid w:val="007C3855"/>
    <w:rsid w:val="007F7546"/>
    <w:rsid w:val="008011BB"/>
    <w:rsid w:val="008255C6"/>
    <w:rsid w:val="00835B0C"/>
    <w:rsid w:val="00841DDC"/>
    <w:rsid w:val="00863993"/>
    <w:rsid w:val="00870713"/>
    <w:rsid w:val="00875EF3"/>
    <w:rsid w:val="0089313A"/>
    <w:rsid w:val="008A0BBC"/>
    <w:rsid w:val="008B11C3"/>
    <w:rsid w:val="008E1AE1"/>
    <w:rsid w:val="008E2BD2"/>
    <w:rsid w:val="008E6492"/>
    <w:rsid w:val="00906C26"/>
    <w:rsid w:val="00925D50"/>
    <w:rsid w:val="00933069"/>
    <w:rsid w:val="00940E0B"/>
    <w:rsid w:val="00941244"/>
    <w:rsid w:val="009436CC"/>
    <w:rsid w:val="00963007"/>
    <w:rsid w:val="00980D58"/>
    <w:rsid w:val="00985C5B"/>
    <w:rsid w:val="009B12FB"/>
    <w:rsid w:val="009C0BD1"/>
    <w:rsid w:val="009D0858"/>
    <w:rsid w:val="00A035E1"/>
    <w:rsid w:val="00A2460B"/>
    <w:rsid w:val="00A24854"/>
    <w:rsid w:val="00A67633"/>
    <w:rsid w:val="00AA7EAB"/>
    <w:rsid w:val="00AB77E3"/>
    <w:rsid w:val="00AE1BD7"/>
    <w:rsid w:val="00B04B1C"/>
    <w:rsid w:val="00B1010C"/>
    <w:rsid w:val="00B1496F"/>
    <w:rsid w:val="00B24369"/>
    <w:rsid w:val="00B3484C"/>
    <w:rsid w:val="00B44FB8"/>
    <w:rsid w:val="00B54009"/>
    <w:rsid w:val="00B61FDF"/>
    <w:rsid w:val="00B65E6C"/>
    <w:rsid w:val="00BA4540"/>
    <w:rsid w:val="00BB29ED"/>
    <w:rsid w:val="00BB3431"/>
    <w:rsid w:val="00BC5E8A"/>
    <w:rsid w:val="00C21DF8"/>
    <w:rsid w:val="00C45AAD"/>
    <w:rsid w:val="00C61403"/>
    <w:rsid w:val="00C65147"/>
    <w:rsid w:val="00C96AD1"/>
    <w:rsid w:val="00CB6210"/>
    <w:rsid w:val="00CC4F7E"/>
    <w:rsid w:val="00CE26F6"/>
    <w:rsid w:val="00D02BE6"/>
    <w:rsid w:val="00D2601A"/>
    <w:rsid w:val="00D317D8"/>
    <w:rsid w:val="00D973D1"/>
    <w:rsid w:val="00DB0B18"/>
    <w:rsid w:val="00DC3146"/>
    <w:rsid w:val="00DE7F86"/>
    <w:rsid w:val="00DF2A97"/>
    <w:rsid w:val="00DF55F5"/>
    <w:rsid w:val="00E33DA1"/>
    <w:rsid w:val="00E33F1D"/>
    <w:rsid w:val="00E36636"/>
    <w:rsid w:val="00E456DA"/>
    <w:rsid w:val="00E56242"/>
    <w:rsid w:val="00E976EB"/>
    <w:rsid w:val="00E97F8F"/>
    <w:rsid w:val="00EB4321"/>
    <w:rsid w:val="00EC0C65"/>
    <w:rsid w:val="00EC6304"/>
    <w:rsid w:val="00EF751E"/>
    <w:rsid w:val="00F0701F"/>
    <w:rsid w:val="00F13B66"/>
    <w:rsid w:val="00F3184E"/>
    <w:rsid w:val="00F36965"/>
    <w:rsid w:val="00F43008"/>
    <w:rsid w:val="00F463A2"/>
    <w:rsid w:val="00F94E87"/>
    <w:rsid w:val="00FB6147"/>
    <w:rsid w:val="00FE0C19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FC210"/>
  <w15:docId w15:val="{E056F224-49EE-48E2-8AC8-7B94BB3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E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EB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9D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Cancer Registry (MCR)</vt:lpstr>
    </vt:vector>
  </TitlesOfParts>
  <Company>EOHHS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Cancer Registry (MCR)</dc:title>
  <dc:creator>Donovan, Nancy J (DPH)</dc:creator>
  <cp:lastModifiedBy>Susan Gershman</cp:lastModifiedBy>
  <cp:revision>19</cp:revision>
  <cp:lastPrinted>2019-11-14T19:07:00Z</cp:lastPrinted>
  <dcterms:created xsi:type="dcterms:W3CDTF">2021-01-08T14:32:00Z</dcterms:created>
  <dcterms:modified xsi:type="dcterms:W3CDTF">2021-02-01T19:12:00Z</dcterms:modified>
</cp:coreProperties>
</file>