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6D08" w14:textId="77777777" w:rsidR="00297719" w:rsidRPr="00161EB1" w:rsidRDefault="005F510B" w:rsidP="00894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B1">
        <w:rPr>
          <w:rFonts w:ascii="Times New Roman" w:hAnsi="Times New Roman" w:cs="Times New Roman"/>
          <w:b/>
          <w:bCs/>
          <w:sz w:val="32"/>
          <w:szCs w:val="28"/>
        </w:rPr>
        <w:t>Message to Cancer Registrars from AJCC and NCI SEER</w:t>
      </w:r>
      <w:r w:rsidR="003F2A1C" w:rsidRPr="00161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FFA4D1" w14:textId="01240966" w:rsidR="00740D41" w:rsidRPr="00161EB1" w:rsidRDefault="00161EB1" w:rsidP="00887BDE">
      <w:pPr>
        <w:jc w:val="center"/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  <w:noProof/>
        </w:rPr>
        <w:drawing>
          <wp:inline distT="0" distB="0" distL="0" distR="0" wp14:anchorId="2AF9214F" wp14:editId="1D67C8C8">
            <wp:extent cx="1792224" cy="5212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EB1">
        <w:rPr>
          <w:rFonts w:ascii="Times New Roman" w:hAnsi="Times New Roman" w:cs="Times New Roman"/>
        </w:rPr>
        <w:t xml:space="preserve">  </w:t>
      </w:r>
      <w:r w:rsidRPr="00161EB1">
        <w:rPr>
          <w:rFonts w:ascii="Times New Roman" w:hAnsi="Times New Roman" w:cs="Times New Roman"/>
        </w:rPr>
        <w:tab/>
      </w:r>
      <w:r w:rsidRPr="00161EB1">
        <w:rPr>
          <w:rFonts w:ascii="Times New Roman" w:hAnsi="Times New Roman" w:cs="Times New Roman"/>
        </w:rPr>
        <w:tab/>
      </w:r>
      <w:r w:rsidR="00261751" w:rsidRPr="00161EB1">
        <w:rPr>
          <w:rFonts w:ascii="Times New Roman" w:hAnsi="Times New Roman" w:cs="Times New Roman"/>
          <w:noProof/>
        </w:rPr>
        <w:drawing>
          <wp:inline distT="0" distB="0" distL="0" distR="0" wp14:anchorId="6D30644E" wp14:editId="5EB29912">
            <wp:extent cx="698500" cy="676410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54" cy="68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009A8" w14:textId="6672B08A" w:rsidR="008318F8" w:rsidRPr="00161EB1" w:rsidRDefault="00261751">
      <w:pPr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>June 2</w:t>
      </w:r>
      <w:r w:rsidR="00161EB1">
        <w:rPr>
          <w:rFonts w:ascii="Times New Roman" w:hAnsi="Times New Roman" w:cs="Times New Roman"/>
        </w:rPr>
        <w:t>9</w:t>
      </w:r>
      <w:r w:rsidRPr="00161EB1">
        <w:rPr>
          <w:rFonts w:ascii="Times New Roman" w:hAnsi="Times New Roman" w:cs="Times New Roman"/>
        </w:rPr>
        <w:t>, 2020</w:t>
      </w:r>
    </w:p>
    <w:p w14:paraId="279F432E" w14:textId="6EB04016" w:rsidR="005F510B" w:rsidRPr="00161EB1" w:rsidRDefault="005F510B">
      <w:pPr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 xml:space="preserve">The American Joint Committee on Cancer (AJCC) and </w:t>
      </w:r>
      <w:r w:rsidR="00D20B5B" w:rsidRPr="00161EB1">
        <w:rPr>
          <w:rFonts w:ascii="Times New Roman" w:hAnsi="Times New Roman" w:cs="Times New Roman"/>
        </w:rPr>
        <w:t xml:space="preserve">the Surveillance, Epidemiology, and End Results </w:t>
      </w:r>
      <w:r w:rsidR="008F7100" w:rsidRPr="00161EB1">
        <w:rPr>
          <w:rFonts w:ascii="Times New Roman" w:hAnsi="Times New Roman" w:cs="Times New Roman"/>
        </w:rPr>
        <w:t>p</w:t>
      </w:r>
      <w:r w:rsidR="00D20B5B" w:rsidRPr="00161EB1">
        <w:rPr>
          <w:rFonts w:ascii="Times New Roman" w:hAnsi="Times New Roman" w:cs="Times New Roman"/>
        </w:rPr>
        <w:t>rogram of the National Cancer Institute (</w:t>
      </w:r>
      <w:r w:rsidRPr="00161EB1">
        <w:rPr>
          <w:rFonts w:ascii="Times New Roman" w:hAnsi="Times New Roman" w:cs="Times New Roman"/>
        </w:rPr>
        <w:t>NCI SEER</w:t>
      </w:r>
      <w:r w:rsidR="00D20B5B" w:rsidRPr="00161EB1">
        <w:rPr>
          <w:rFonts w:ascii="Times New Roman" w:hAnsi="Times New Roman" w:cs="Times New Roman"/>
        </w:rPr>
        <w:t>)</w:t>
      </w:r>
      <w:r w:rsidRPr="00161EB1">
        <w:rPr>
          <w:rFonts w:ascii="Times New Roman" w:hAnsi="Times New Roman" w:cs="Times New Roman"/>
        </w:rPr>
        <w:t xml:space="preserve"> are </w:t>
      </w:r>
      <w:r w:rsidR="008318F8" w:rsidRPr="00161EB1">
        <w:rPr>
          <w:rFonts w:ascii="Times New Roman" w:hAnsi="Times New Roman" w:cs="Times New Roman"/>
        </w:rPr>
        <w:t>dedicated</w:t>
      </w:r>
      <w:r w:rsidRPr="00161EB1">
        <w:rPr>
          <w:rFonts w:ascii="Times New Roman" w:hAnsi="Times New Roman" w:cs="Times New Roman"/>
        </w:rPr>
        <w:t xml:space="preserve"> to the </w:t>
      </w:r>
      <w:r w:rsidR="00912BF7" w:rsidRPr="00161EB1">
        <w:rPr>
          <w:rFonts w:ascii="Times New Roman" w:hAnsi="Times New Roman" w:cs="Times New Roman"/>
        </w:rPr>
        <w:t xml:space="preserve">collection </w:t>
      </w:r>
      <w:r w:rsidRPr="00161EB1">
        <w:rPr>
          <w:rFonts w:ascii="Times New Roman" w:hAnsi="Times New Roman" w:cs="Times New Roman"/>
        </w:rPr>
        <w:t xml:space="preserve">of meaningful </w:t>
      </w:r>
      <w:r w:rsidR="0050703B" w:rsidRPr="00161EB1">
        <w:rPr>
          <w:rFonts w:ascii="Times New Roman" w:hAnsi="Times New Roman" w:cs="Times New Roman"/>
        </w:rPr>
        <w:t xml:space="preserve">cancer </w:t>
      </w:r>
      <w:r w:rsidRPr="00161EB1">
        <w:rPr>
          <w:rFonts w:ascii="Times New Roman" w:hAnsi="Times New Roman" w:cs="Times New Roman"/>
        </w:rPr>
        <w:t xml:space="preserve">data for patients, </w:t>
      </w:r>
      <w:r w:rsidR="00D20B5B" w:rsidRPr="00161EB1">
        <w:rPr>
          <w:rFonts w:ascii="Times New Roman" w:hAnsi="Times New Roman" w:cs="Times New Roman"/>
        </w:rPr>
        <w:t xml:space="preserve">medical </w:t>
      </w:r>
      <w:r w:rsidRPr="00161EB1">
        <w:rPr>
          <w:rFonts w:ascii="Times New Roman" w:hAnsi="Times New Roman" w:cs="Times New Roman"/>
        </w:rPr>
        <w:t xml:space="preserve">providers, and researchers. </w:t>
      </w:r>
      <w:r w:rsidR="0017112A" w:rsidRPr="00161EB1">
        <w:rPr>
          <w:rFonts w:ascii="Times New Roman" w:hAnsi="Times New Roman" w:cs="Times New Roman"/>
        </w:rPr>
        <w:t>On occasion,</w:t>
      </w:r>
      <w:r w:rsidR="0064402F" w:rsidRPr="00161EB1">
        <w:rPr>
          <w:rFonts w:ascii="Times New Roman" w:hAnsi="Times New Roman" w:cs="Times New Roman"/>
        </w:rPr>
        <w:t xml:space="preserve"> </w:t>
      </w:r>
      <w:r w:rsidR="00912BF7" w:rsidRPr="00161EB1">
        <w:rPr>
          <w:rFonts w:ascii="Times New Roman" w:hAnsi="Times New Roman" w:cs="Times New Roman"/>
        </w:rPr>
        <w:t xml:space="preserve">data collection requirements of </w:t>
      </w:r>
      <w:r w:rsidR="008318F8" w:rsidRPr="00161EB1">
        <w:rPr>
          <w:rFonts w:ascii="Times New Roman" w:hAnsi="Times New Roman" w:cs="Times New Roman"/>
        </w:rPr>
        <w:t xml:space="preserve">AJCC and NCI SEER </w:t>
      </w:r>
      <w:r w:rsidR="0064402F" w:rsidRPr="00161EB1">
        <w:rPr>
          <w:rFonts w:ascii="Times New Roman" w:hAnsi="Times New Roman" w:cs="Times New Roman"/>
        </w:rPr>
        <w:t>have resulted</w:t>
      </w:r>
      <w:r w:rsidR="008318F8" w:rsidRPr="00161EB1">
        <w:rPr>
          <w:rFonts w:ascii="Times New Roman" w:hAnsi="Times New Roman" w:cs="Times New Roman"/>
        </w:rPr>
        <w:t xml:space="preserve"> in conflicting </w:t>
      </w:r>
      <w:r w:rsidR="008E2EBD" w:rsidRPr="00161EB1">
        <w:rPr>
          <w:rFonts w:ascii="Times New Roman" w:hAnsi="Times New Roman" w:cs="Times New Roman"/>
        </w:rPr>
        <w:t xml:space="preserve">cancer coding </w:t>
      </w:r>
      <w:r w:rsidR="008318F8" w:rsidRPr="00161EB1">
        <w:rPr>
          <w:rFonts w:ascii="Times New Roman" w:hAnsi="Times New Roman" w:cs="Times New Roman"/>
        </w:rPr>
        <w:t xml:space="preserve">instructions </w:t>
      </w:r>
      <w:r w:rsidR="0017112A" w:rsidRPr="00161EB1">
        <w:rPr>
          <w:rFonts w:ascii="Times New Roman" w:hAnsi="Times New Roman" w:cs="Times New Roman"/>
        </w:rPr>
        <w:t>for cancer registrars</w:t>
      </w:r>
      <w:r w:rsidR="008318F8" w:rsidRPr="00161EB1">
        <w:rPr>
          <w:rFonts w:ascii="Times New Roman" w:hAnsi="Times New Roman" w:cs="Times New Roman"/>
        </w:rPr>
        <w:t>. Th</w:t>
      </w:r>
      <w:r w:rsidR="00DB0031" w:rsidRPr="00161EB1">
        <w:rPr>
          <w:rFonts w:ascii="Times New Roman" w:hAnsi="Times New Roman" w:cs="Times New Roman"/>
        </w:rPr>
        <w:t>e</w:t>
      </w:r>
      <w:r w:rsidR="008318F8" w:rsidRPr="00161EB1">
        <w:rPr>
          <w:rFonts w:ascii="Times New Roman" w:hAnsi="Times New Roman" w:cs="Times New Roman"/>
        </w:rPr>
        <w:t xml:space="preserve"> purpose of this message is to assure you that the two organizations, along with other standard setters and stakeholders</w:t>
      </w:r>
      <w:r w:rsidR="00771977" w:rsidRPr="00161EB1">
        <w:rPr>
          <w:rFonts w:ascii="Times New Roman" w:hAnsi="Times New Roman" w:cs="Times New Roman"/>
        </w:rPr>
        <w:t xml:space="preserve"> (</w:t>
      </w:r>
      <w:proofErr w:type="spellStart"/>
      <w:r w:rsidR="00771977" w:rsidRPr="00161EB1">
        <w:rPr>
          <w:rFonts w:ascii="Times New Roman" w:hAnsi="Times New Roman" w:cs="Times New Roman"/>
        </w:rPr>
        <w:t>CoC</w:t>
      </w:r>
      <w:proofErr w:type="spellEnd"/>
      <w:r w:rsidR="00771977" w:rsidRPr="00161EB1">
        <w:rPr>
          <w:rFonts w:ascii="Times New Roman" w:hAnsi="Times New Roman" w:cs="Times New Roman"/>
        </w:rPr>
        <w:t>, NPCR, NCRA,</w:t>
      </w:r>
      <w:r w:rsidR="00643DF4" w:rsidRPr="00161EB1">
        <w:rPr>
          <w:rFonts w:ascii="Times New Roman" w:hAnsi="Times New Roman" w:cs="Times New Roman"/>
        </w:rPr>
        <w:t xml:space="preserve"> </w:t>
      </w:r>
      <w:r w:rsidR="00771977" w:rsidRPr="00161EB1">
        <w:rPr>
          <w:rFonts w:ascii="Times New Roman" w:hAnsi="Times New Roman" w:cs="Times New Roman"/>
        </w:rPr>
        <w:t>NAACCR, CAP)</w:t>
      </w:r>
      <w:r w:rsidR="008318F8" w:rsidRPr="00161EB1">
        <w:rPr>
          <w:rFonts w:ascii="Times New Roman" w:hAnsi="Times New Roman" w:cs="Times New Roman"/>
        </w:rPr>
        <w:t xml:space="preserve">, are working together to minimize </w:t>
      </w:r>
      <w:r w:rsidR="003F2A1C" w:rsidRPr="00161EB1">
        <w:rPr>
          <w:rFonts w:ascii="Times New Roman" w:hAnsi="Times New Roman" w:cs="Times New Roman"/>
        </w:rPr>
        <w:t>discrepan</w:t>
      </w:r>
      <w:r w:rsidR="00396AA7" w:rsidRPr="00161EB1">
        <w:rPr>
          <w:rFonts w:ascii="Times New Roman" w:hAnsi="Times New Roman" w:cs="Times New Roman"/>
        </w:rPr>
        <w:t>cies</w:t>
      </w:r>
      <w:r w:rsidR="008318F8" w:rsidRPr="00161EB1">
        <w:rPr>
          <w:rFonts w:ascii="Times New Roman" w:hAnsi="Times New Roman" w:cs="Times New Roman"/>
        </w:rPr>
        <w:t xml:space="preserve">. </w:t>
      </w:r>
    </w:p>
    <w:p w14:paraId="3CBBC669" w14:textId="1CEB911D" w:rsidR="003402A3" w:rsidRPr="00161EB1" w:rsidRDefault="00396AA7">
      <w:pPr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>The World Health Organization (WHO) series</w:t>
      </w:r>
      <w:r w:rsidR="00223D43" w:rsidRPr="00161EB1">
        <w:rPr>
          <w:rFonts w:ascii="Times New Roman" w:hAnsi="Times New Roman" w:cs="Times New Roman"/>
        </w:rPr>
        <w:t>,</w:t>
      </w:r>
      <w:r w:rsidRPr="00161EB1">
        <w:rPr>
          <w:rFonts w:ascii="Times New Roman" w:hAnsi="Times New Roman" w:cs="Times New Roman"/>
        </w:rPr>
        <w:t xml:space="preserve"> Classification </w:t>
      </w:r>
      <w:r w:rsidR="00223D43" w:rsidRPr="00161EB1">
        <w:rPr>
          <w:rFonts w:ascii="Times New Roman" w:hAnsi="Times New Roman" w:cs="Times New Roman"/>
        </w:rPr>
        <w:t xml:space="preserve">of </w:t>
      </w:r>
      <w:proofErr w:type="spellStart"/>
      <w:r w:rsidR="00223D43" w:rsidRPr="00161EB1">
        <w:rPr>
          <w:rFonts w:ascii="Times New Roman" w:hAnsi="Times New Roman" w:cs="Times New Roman"/>
        </w:rPr>
        <w:t>Tumo</w:t>
      </w:r>
      <w:r w:rsidR="006E299C" w:rsidRPr="00161EB1">
        <w:rPr>
          <w:rFonts w:ascii="Times New Roman" w:hAnsi="Times New Roman" w:cs="Times New Roman"/>
        </w:rPr>
        <w:t>u</w:t>
      </w:r>
      <w:r w:rsidR="00223D43" w:rsidRPr="00161EB1">
        <w:rPr>
          <w:rFonts w:ascii="Times New Roman" w:hAnsi="Times New Roman" w:cs="Times New Roman"/>
        </w:rPr>
        <w:t>rs</w:t>
      </w:r>
      <w:proofErr w:type="spellEnd"/>
      <w:r w:rsidR="00223D43" w:rsidRPr="00161EB1">
        <w:rPr>
          <w:rFonts w:ascii="Times New Roman" w:hAnsi="Times New Roman" w:cs="Times New Roman"/>
        </w:rPr>
        <w:t xml:space="preserve"> </w:t>
      </w:r>
      <w:r w:rsidRPr="00161EB1">
        <w:rPr>
          <w:rFonts w:ascii="Times New Roman" w:hAnsi="Times New Roman" w:cs="Times New Roman"/>
        </w:rPr>
        <w:t xml:space="preserve">(aka “Blue Books”) </w:t>
      </w:r>
      <w:r w:rsidR="000C1E58" w:rsidRPr="00161EB1">
        <w:rPr>
          <w:rFonts w:ascii="Times New Roman" w:hAnsi="Times New Roman" w:cs="Times New Roman"/>
        </w:rPr>
        <w:t xml:space="preserve">is </w:t>
      </w:r>
      <w:r w:rsidRPr="00161EB1">
        <w:rPr>
          <w:rFonts w:ascii="Times New Roman" w:hAnsi="Times New Roman" w:cs="Times New Roman"/>
        </w:rPr>
        <w:t xml:space="preserve">the principal </w:t>
      </w:r>
      <w:r w:rsidR="000C1E58" w:rsidRPr="00161EB1">
        <w:rPr>
          <w:rFonts w:ascii="Times New Roman" w:hAnsi="Times New Roman" w:cs="Times New Roman"/>
        </w:rPr>
        <w:t>reso</w:t>
      </w:r>
      <w:r w:rsidR="006A6324" w:rsidRPr="00161EB1">
        <w:rPr>
          <w:rFonts w:ascii="Times New Roman" w:hAnsi="Times New Roman" w:cs="Times New Roman"/>
        </w:rPr>
        <w:t>urce for tumor histologic types</w:t>
      </w:r>
      <w:r w:rsidR="000C1E58" w:rsidRPr="00161EB1">
        <w:rPr>
          <w:rFonts w:ascii="Times New Roman" w:hAnsi="Times New Roman" w:cs="Times New Roman"/>
        </w:rPr>
        <w:t xml:space="preserve"> in the development of the NCI SEER Solid Tumor Rules, the AJCC Cancer Staging System, and the College of American Pathologists (CAP) Cancer Protocols. </w:t>
      </w:r>
      <w:r w:rsidR="000C1E58" w:rsidRPr="00161EB1" w:rsidDel="000C1E58">
        <w:rPr>
          <w:rFonts w:ascii="Times New Roman" w:hAnsi="Times New Roman" w:cs="Times New Roman"/>
        </w:rPr>
        <w:t xml:space="preserve"> </w:t>
      </w:r>
    </w:p>
    <w:p w14:paraId="23E10AB0" w14:textId="2FD08223" w:rsidR="003F2A1C" w:rsidRPr="00161EB1" w:rsidRDefault="00396AA7">
      <w:pPr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 xml:space="preserve">The International Classification of Diseases, Third Edition, for Oncology (ICD-O-3) has been used for cancer surveillance since 2001 and it remains in use for current cases; however, ICD-O-3 is not aligned with the more recent </w:t>
      </w:r>
      <w:r w:rsidR="00223D43" w:rsidRPr="00161EB1">
        <w:rPr>
          <w:rFonts w:ascii="Times New Roman" w:hAnsi="Times New Roman" w:cs="Times New Roman"/>
        </w:rPr>
        <w:t xml:space="preserve">WHO Classification of </w:t>
      </w:r>
      <w:proofErr w:type="spellStart"/>
      <w:r w:rsidR="00223D43" w:rsidRPr="00161EB1">
        <w:rPr>
          <w:rFonts w:ascii="Times New Roman" w:hAnsi="Times New Roman" w:cs="Times New Roman"/>
        </w:rPr>
        <w:t>Tumo</w:t>
      </w:r>
      <w:r w:rsidR="006E299C" w:rsidRPr="00161EB1">
        <w:rPr>
          <w:rFonts w:ascii="Times New Roman" w:hAnsi="Times New Roman" w:cs="Times New Roman"/>
        </w:rPr>
        <w:t>u</w:t>
      </w:r>
      <w:r w:rsidR="00223D43" w:rsidRPr="00161EB1">
        <w:rPr>
          <w:rFonts w:ascii="Times New Roman" w:hAnsi="Times New Roman" w:cs="Times New Roman"/>
        </w:rPr>
        <w:t>rs</w:t>
      </w:r>
      <w:proofErr w:type="spellEnd"/>
      <w:r w:rsidR="00223D43" w:rsidRPr="00161EB1">
        <w:rPr>
          <w:rFonts w:ascii="Times New Roman" w:hAnsi="Times New Roman" w:cs="Times New Roman"/>
        </w:rPr>
        <w:t xml:space="preserve"> publications</w:t>
      </w:r>
      <w:r w:rsidRPr="00161EB1">
        <w:rPr>
          <w:rFonts w:ascii="Times New Roman" w:hAnsi="Times New Roman" w:cs="Times New Roman"/>
        </w:rPr>
        <w:t xml:space="preserve">. </w:t>
      </w:r>
      <w:r w:rsidR="00FE6862" w:rsidRPr="00161EB1">
        <w:rPr>
          <w:rFonts w:ascii="Times New Roman" w:hAnsi="Times New Roman" w:cs="Times New Roman"/>
        </w:rPr>
        <w:t xml:space="preserve">ICD-O-3 is the </w:t>
      </w:r>
      <w:r w:rsidR="00912BF7" w:rsidRPr="00161EB1">
        <w:rPr>
          <w:rFonts w:ascii="Times New Roman" w:hAnsi="Times New Roman" w:cs="Times New Roman"/>
        </w:rPr>
        <w:t xml:space="preserve">current </w:t>
      </w:r>
      <w:r w:rsidR="00FE6862" w:rsidRPr="00161EB1">
        <w:rPr>
          <w:rFonts w:ascii="Times New Roman" w:hAnsi="Times New Roman" w:cs="Times New Roman"/>
        </w:rPr>
        <w:t xml:space="preserve">NAACCR standard for </w:t>
      </w:r>
      <w:r w:rsidR="003D7BA0" w:rsidRPr="00161EB1">
        <w:rPr>
          <w:rFonts w:ascii="Times New Roman" w:hAnsi="Times New Roman" w:cs="Times New Roman"/>
        </w:rPr>
        <w:t>classifying</w:t>
      </w:r>
      <w:r w:rsidR="00FE6862" w:rsidRPr="00161EB1">
        <w:rPr>
          <w:rFonts w:ascii="Times New Roman" w:hAnsi="Times New Roman" w:cs="Times New Roman"/>
        </w:rPr>
        <w:t xml:space="preserve"> primary site, histology, and behavior for cancer registries</w:t>
      </w:r>
      <w:r w:rsidR="003D7BA0" w:rsidRPr="00161EB1">
        <w:rPr>
          <w:rFonts w:ascii="Times New Roman" w:hAnsi="Times New Roman" w:cs="Times New Roman"/>
        </w:rPr>
        <w:t xml:space="preserve"> in North</w:t>
      </w:r>
      <w:r w:rsidR="00A458B5" w:rsidRPr="00161EB1">
        <w:rPr>
          <w:rFonts w:ascii="Times New Roman" w:hAnsi="Times New Roman" w:cs="Times New Roman"/>
        </w:rPr>
        <w:t xml:space="preserve"> America</w:t>
      </w:r>
      <w:r w:rsidR="00FE6862" w:rsidRPr="00161EB1">
        <w:rPr>
          <w:rFonts w:ascii="Times New Roman" w:hAnsi="Times New Roman" w:cs="Times New Roman"/>
        </w:rPr>
        <w:t xml:space="preserve">. </w:t>
      </w:r>
      <w:r w:rsidR="00906F2C" w:rsidRPr="00161EB1">
        <w:rPr>
          <w:rFonts w:ascii="Times New Roman" w:hAnsi="Times New Roman" w:cs="Times New Roman"/>
        </w:rPr>
        <w:t xml:space="preserve">ICD-O-3.2 will be implemented in the United States in </w:t>
      </w:r>
      <w:r w:rsidR="008E2EBD" w:rsidRPr="00161EB1">
        <w:rPr>
          <w:rFonts w:ascii="Times New Roman" w:hAnsi="Times New Roman" w:cs="Times New Roman"/>
        </w:rPr>
        <w:t>202</w:t>
      </w:r>
      <w:r w:rsidR="000E0C84" w:rsidRPr="00161EB1">
        <w:rPr>
          <w:rFonts w:ascii="Times New Roman" w:hAnsi="Times New Roman" w:cs="Times New Roman"/>
        </w:rPr>
        <w:t>1</w:t>
      </w:r>
      <w:r w:rsidR="00912BF7" w:rsidRPr="00161EB1">
        <w:rPr>
          <w:rFonts w:ascii="Times New Roman" w:hAnsi="Times New Roman" w:cs="Times New Roman"/>
        </w:rPr>
        <w:t xml:space="preserve"> and will align </w:t>
      </w:r>
      <w:r w:rsidR="00A458B5" w:rsidRPr="00161EB1">
        <w:rPr>
          <w:rFonts w:ascii="Times New Roman" w:hAnsi="Times New Roman" w:cs="Times New Roman"/>
        </w:rPr>
        <w:t xml:space="preserve">the </w:t>
      </w:r>
      <w:r w:rsidRPr="00161EB1">
        <w:rPr>
          <w:rFonts w:ascii="Times New Roman" w:hAnsi="Times New Roman" w:cs="Times New Roman"/>
        </w:rPr>
        <w:t xml:space="preserve">cancer surveillance </w:t>
      </w:r>
      <w:r w:rsidR="00A458B5" w:rsidRPr="00161EB1">
        <w:rPr>
          <w:rFonts w:ascii="Times New Roman" w:hAnsi="Times New Roman" w:cs="Times New Roman"/>
        </w:rPr>
        <w:t xml:space="preserve">community </w:t>
      </w:r>
      <w:r w:rsidRPr="00161EB1">
        <w:rPr>
          <w:rFonts w:ascii="Times New Roman" w:hAnsi="Times New Roman" w:cs="Times New Roman"/>
        </w:rPr>
        <w:t xml:space="preserve">with the current </w:t>
      </w:r>
      <w:r w:rsidR="00223D43" w:rsidRPr="00161EB1">
        <w:rPr>
          <w:rFonts w:ascii="Times New Roman" w:hAnsi="Times New Roman" w:cs="Times New Roman"/>
        </w:rPr>
        <w:t>W</w:t>
      </w:r>
      <w:r w:rsidR="006E299C" w:rsidRPr="00161EB1">
        <w:rPr>
          <w:rFonts w:ascii="Times New Roman" w:hAnsi="Times New Roman" w:cs="Times New Roman"/>
        </w:rPr>
        <w:t xml:space="preserve">HO </w:t>
      </w:r>
      <w:r w:rsidR="00223D43" w:rsidRPr="00161EB1">
        <w:rPr>
          <w:rFonts w:ascii="Times New Roman" w:hAnsi="Times New Roman" w:cs="Times New Roman"/>
        </w:rPr>
        <w:t xml:space="preserve">Classification of </w:t>
      </w:r>
      <w:proofErr w:type="spellStart"/>
      <w:r w:rsidR="00223D43" w:rsidRPr="00161EB1">
        <w:rPr>
          <w:rFonts w:ascii="Times New Roman" w:hAnsi="Times New Roman" w:cs="Times New Roman"/>
        </w:rPr>
        <w:t>Tumo</w:t>
      </w:r>
      <w:r w:rsidR="006E299C" w:rsidRPr="00161EB1">
        <w:rPr>
          <w:rFonts w:ascii="Times New Roman" w:hAnsi="Times New Roman" w:cs="Times New Roman"/>
        </w:rPr>
        <w:t>u</w:t>
      </w:r>
      <w:r w:rsidR="00223D43" w:rsidRPr="00161EB1">
        <w:rPr>
          <w:rFonts w:ascii="Times New Roman" w:hAnsi="Times New Roman" w:cs="Times New Roman"/>
        </w:rPr>
        <w:t>rs</w:t>
      </w:r>
      <w:proofErr w:type="spellEnd"/>
      <w:r w:rsidR="00223D43" w:rsidRPr="00161EB1">
        <w:rPr>
          <w:rFonts w:ascii="Times New Roman" w:hAnsi="Times New Roman" w:cs="Times New Roman"/>
        </w:rPr>
        <w:t xml:space="preserve"> used </w:t>
      </w:r>
      <w:r w:rsidR="006E299C" w:rsidRPr="00161EB1">
        <w:rPr>
          <w:rFonts w:ascii="Times New Roman" w:hAnsi="Times New Roman" w:cs="Times New Roman"/>
        </w:rPr>
        <w:t>by physicians</w:t>
      </w:r>
      <w:r w:rsidRPr="00161EB1">
        <w:rPr>
          <w:rFonts w:ascii="Times New Roman" w:hAnsi="Times New Roman" w:cs="Times New Roman"/>
        </w:rPr>
        <w:t xml:space="preserve">. AJCC and </w:t>
      </w:r>
      <w:r w:rsidR="00362AC0" w:rsidRPr="00161EB1">
        <w:rPr>
          <w:rFonts w:ascii="Times New Roman" w:hAnsi="Times New Roman" w:cs="Times New Roman"/>
        </w:rPr>
        <w:t xml:space="preserve">NCI </w:t>
      </w:r>
      <w:r w:rsidRPr="00161EB1">
        <w:rPr>
          <w:rFonts w:ascii="Times New Roman" w:hAnsi="Times New Roman" w:cs="Times New Roman"/>
        </w:rPr>
        <w:t xml:space="preserve">SEER will work closely together to implement ICD-O-3.2 </w:t>
      </w:r>
      <w:r w:rsidR="00912BF7" w:rsidRPr="00161EB1">
        <w:rPr>
          <w:rFonts w:ascii="Times New Roman" w:hAnsi="Times New Roman" w:cs="Times New Roman"/>
        </w:rPr>
        <w:t xml:space="preserve">to </w:t>
      </w:r>
      <w:r w:rsidRPr="00161EB1">
        <w:rPr>
          <w:rFonts w:ascii="Times New Roman" w:hAnsi="Times New Roman" w:cs="Times New Roman"/>
        </w:rPr>
        <w:t>minimize issues affecting cancer registrars.</w:t>
      </w:r>
    </w:p>
    <w:p w14:paraId="0B63C6A6" w14:textId="57AEC49E" w:rsidR="00032678" w:rsidRPr="00161EB1" w:rsidRDefault="003F5AF3" w:rsidP="00032678">
      <w:pPr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>Pathologist</w:t>
      </w:r>
      <w:r w:rsidR="009729DE" w:rsidRPr="00161EB1">
        <w:rPr>
          <w:rFonts w:ascii="Times New Roman" w:hAnsi="Times New Roman" w:cs="Times New Roman"/>
        </w:rPr>
        <w:t>s</w:t>
      </w:r>
      <w:r w:rsidRPr="00161EB1">
        <w:rPr>
          <w:rFonts w:ascii="Times New Roman" w:hAnsi="Times New Roman" w:cs="Times New Roman"/>
        </w:rPr>
        <w:t xml:space="preserve"> using current</w:t>
      </w:r>
      <w:r w:rsidR="00331E67" w:rsidRPr="00161EB1">
        <w:rPr>
          <w:rFonts w:ascii="Times New Roman" w:hAnsi="Times New Roman" w:cs="Times New Roman"/>
        </w:rPr>
        <w:t xml:space="preserve"> terminology</w:t>
      </w:r>
      <w:r w:rsidR="001F004E" w:rsidRPr="00161EB1">
        <w:rPr>
          <w:rFonts w:ascii="Times New Roman" w:hAnsi="Times New Roman" w:cs="Times New Roman"/>
        </w:rPr>
        <w:t xml:space="preserve"> from the WHO Classification of </w:t>
      </w:r>
      <w:proofErr w:type="spellStart"/>
      <w:r w:rsidR="001F004E" w:rsidRPr="00161EB1">
        <w:rPr>
          <w:rFonts w:ascii="Times New Roman" w:hAnsi="Times New Roman" w:cs="Times New Roman"/>
        </w:rPr>
        <w:t>Tumours</w:t>
      </w:r>
      <w:proofErr w:type="spellEnd"/>
      <w:r w:rsidR="001F004E" w:rsidRPr="00161EB1">
        <w:rPr>
          <w:rFonts w:ascii="Times New Roman" w:hAnsi="Times New Roman" w:cs="Times New Roman"/>
        </w:rPr>
        <w:t xml:space="preserve">, </w:t>
      </w:r>
      <w:r w:rsidR="008B4A3A" w:rsidRPr="00161EB1">
        <w:rPr>
          <w:rFonts w:ascii="Times New Roman" w:hAnsi="Times New Roman" w:cs="Times New Roman"/>
        </w:rPr>
        <w:t>in some instances</w:t>
      </w:r>
      <w:r w:rsidR="001F004E" w:rsidRPr="00161EB1">
        <w:rPr>
          <w:rFonts w:ascii="Times New Roman" w:hAnsi="Times New Roman" w:cs="Times New Roman"/>
        </w:rPr>
        <w:t xml:space="preserve">, </w:t>
      </w:r>
      <w:r w:rsidR="00331E67" w:rsidRPr="00161EB1">
        <w:rPr>
          <w:rFonts w:ascii="Times New Roman" w:hAnsi="Times New Roman" w:cs="Times New Roman"/>
        </w:rPr>
        <w:t xml:space="preserve">have a different </w:t>
      </w:r>
      <w:r w:rsidRPr="00161EB1">
        <w:rPr>
          <w:rFonts w:ascii="Times New Roman" w:hAnsi="Times New Roman" w:cs="Times New Roman"/>
        </w:rPr>
        <w:t xml:space="preserve">histologic </w:t>
      </w:r>
      <w:r w:rsidR="00331E67" w:rsidRPr="00161EB1">
        <w:rPr>
          <w:rFonts w:ascii="Times New Roman" w:hAnsi="Times New Roman" w:cs="Times New Roman"/>
        </w:rPr>
        <w:t xml:space="preserve">code </w:t>
      </w:r>
      <w:r w:rsidR="001F004E" w:rsidRPr="00161EB1">
        <w:rPr>
          <w:rFonts w:ascii="Times New Roman" w:hAnsi="Times New Roman" w:cs="Times New Roman"/>
        </w:rPr>
        <w:t xml:space="preserve">associated with the term. </w:t>
      </w:r>
      <w:r w:rsidR="00331E67" w:rsidRPr="00161EB1">
        <w:rPr>
          <w:rFonts w:ascii="Times New Roman" w:hAnsi="Times New Roman" w:cs="Times New Roman"/>
        </w:rPr>
        <w:t xml:space="preserve"> </w:t>
      </w:r>
      <w:r w:rsidR="001F004E" w:rsidRPr="00161EB1">
        <w:rPr>
          <w:rFonts w:ascii="Times New Roman" w:hAnsi="Times New Roman" w:cs="Times New Roman"/>
        </w:rPr>
        <w:t xml:space="preserve">In these scenarios, the current code may differ from </w:t>
      </w:r>
      <w:r w:rsidR="00920FDA" w:rsidRPr="00161EB1">
        <w:rPr>
          <w:rFonts w:ascii="Times New Roman" w:hAnsi="Times New Roman" w:cs="Times New Roman"/>
        </w:rPr>
        <w:t xml:space="preserve">than </w:t>
      </w:r>
      <w:r w:rsidR="00331E67" w:rsidRPr="00161EB1">
        <w:rPr>
          <w:rFonts w:ascii="Times New Roman" w:hAnsi="Times New Roman" w:cs="Times New Roman"/>
        </w:rPr>
        <w:t xml:space="preserve">what registrars </w:t>
      </w:r>
      <w:r w:rsidR="001F004E" w:rsidRPr="00161EB1">
        <w:rPr>
          <w:rFonts w:ascii="Times New Roman" w:hAnsi="Times New Roman" w:cs="Times New Roman"/>
        </w:rPr>
        <w:t xml:space="preserve">continue to </w:t>
      </w:r>
      <w:r w:rsidR="00331E67" w:rsidRPr="00161EB1">
        <w:rPr>
          <w:rFonts w:ascii="Times New Roman" w:hAnsi="Times New Roman" w:cs="Times New Roman"/>
        </w:rPr>
        <w:t>use f</w:t>
      </w:r>
      <w:r w:rsidRPr="00161EB1">
        <w:rPr>
          <w:rFonts w:ascii="Times New Roman" w:hAnsi="Times New Roman" w:cs="Times New Roman"/>
        </w:rPr>
        <w:t>rom</w:t>
      </w:r>
      <w:r w:rsidR="00331E67" w:rsidRPr="00161EB1">
        <w:rPr>
          <w:rFonts w:ascii="Times New Roman" w:hAnsi="Times New Roman" w:cs="Times New Roman"/>
        </w:rPr>
        <w:t xml:space="preserve"> </w:t>
      </w:r>
      <w:r w:rsidRPr="00161EB1">
        <w:rPr>
          <w:rFonts w:ascii="Times New Roman" w:hAnsi="Times New Roman" w:cs="Times New Roman"/>
        </w:rPr>
        <w:t xml:space="preserve">the </w:t>
      </w:r>
      <w:r w:rsidR="00331E67" w:rsidRPr="00161EB1">
        <w:rPr>
          <w:rFonts w:ascii="Times New Roman" w:hAnsi="Times New Roman" w:cs="Times New Roman"/>
        </w:rPr>
        <w:t>ICD</w:t>
      </w:r>
      <w:r w:rsidR="001E3D1C" w:rsidRPr="00161EB1">
        <w:rPr>
          <w:rFonts w:ascii="Times New Roman" w:hAnsi="Times New Roman" w:cs="Times New Roman"/>
        </w:rPr>
        <w:t>-</w:t>
      </w:r>
      <w:r w:rsidR="00331E67" w:rsidRPr="00161EB1">
        <w:rPr>
          <w:rFonts w:ascii="Times New Roman" w:hAnsi="Times New Roman" w:cs="Times New Roman"/>
        </w:rPr>
        <w:t>O-3</w:t>
      </w:r>
      <w:r w:rsidRPr="00161EB1">
        <w:rPr>
          <w:rFonts w:ascii="Times New Roman" w:hAnsi="Times New Roman" w:cs="Times New Roman"/>
        </w:rPr>
        <w:t xml:space="preserve"> reference</w:t>
      </w:r>
      <w:r w:rsidR="00043C94" w:rsidRPr="00161EB1">
        <w:rPr>
          <w:rFonts w:ascii="Times New Roman" w:hAnsi="Times New Roman" w:cs="Times New Roman"/>
        </w:rPr>
        <w:t>.</w:t>
      </w:r>
      <w:r w:rsidRPr="00161EB1">
        <w:rPr>
          <w:rFonts w:ascii="Times New Roman" w:hAnsi="Times New Roman" w:cs="Times New Roman"/>
        </w:rPr>
        <w:t xml:space="preserve"> These new histologic codes have been incorporated into </w:t>
      </w:r>
      <w:r w:rsidR="00705C26" w:rsidRPr="00161EB1">
        <w:rPr>
          <w:rFonts w:ascii="Times New Roman" w:hAnsi="Times New Roman" w:cs="Times New Roman"/>
        </w:rPr>
        <w:t xml:space="preserve">the AJCC </w:t>
      </w:r>
      <w:r w:rsidR="002E61F8" w:rsidRPr="00161EB1">
        <w:rPr>
          <w:rFonts w:ascii="Times New Roman" w:hAnsi="Times New Roman" w:cs="Times New Roman"/>
        </w:rPr>
        <w:t xml:space="preserve">Staging System </w:t>
      </w:r>
      <w:r w:rsidRPr="00161EB1">
        <w:rPr>
          <w:rFonts w:ascii="Times New Roman" w:hAnsi="Times New Roman" w:cs="Times New Roman"/>
        </w:rPr>
        <w:t>and</w:t>
      </w:r>
      <w:r w:rsidR="00705C26" w:rsidRPr="00161EB1">
        <w:rPr>
          <w:rFonts w:ascii="Times New Roman" w:hAnsi="Times New Roman" w:cs="Times New Roman"/>
        </w:rPr>
        <w:t xml:space="preserve"> the </w:t>
      </w:r>
      <w:r w:rsidR="008B4A3A" w:rsidRPr="00161EB1">
        <w:rPr>
          <w:rFonts w:ascii="Times New Roman" w:hAnsi="Times New Roman" w:cs="Times New Roman"/>
        </w:rPr>
        <w:t xml:space="preserve">electronic </w:t>
      </w:r>
      <w:r w:rsidR="00362AC0" w:rsidRPr="00161EB1">
        <w:rPr>
          <w:rFonts w:ascii="Times New Roman" w:hAnsi="Times New Roman" w:cs="Times New Roman"/>
        </w:rPr>
        <w:t>C</w:t>
      </w:r>
      <w:r w:rsidR="008B4A3A" w:rsidRPr="00161EB1">
        <w:rPr>
          <w:rFonts w:ascii="Times New Roman" w:hAnsi="Times New Roman" w:cs="Times New Roman"/>
        </w:rPr>
        <w:t xml:space="preserve">AP </w:t>
      </w:r>
      <w:r w:rsidR="00362AC0" w:rsidRPr="00161EB1">
        <w:rPr>
          <w:rFonts w:ascii="Times New Roman" w:hAnsi="Times New Roman" w:cs="Times New Roman"/>
        </w:rPr>
        <w:t>P</w:t>
      </w:r>
      <w:r w:rsidR="00705C26" w:rsidRPr="00161EB1">
        <w:rPr>
          <w:rFonts w:ascii="Times New Roman" w:hAnsi="Times New Roman" w:cs="Times New Roman"/>
        </w:rPr>
        <w:t>rotocols</w:t>
      </w:r>
      <w:r w:rsidR="00C633FA" w:rsidRPr="00161EB1">
        <w:rPr>
          <w:rFonts w:ascii="Times New Roman" w:hAnsi="Times New Roman" w:cs="Times New Roman"/>
        </w:rPr>
        <w:t xml:space="preserve">. When </w:t>
      </w:r>
      <w:r w:rsidR="00163536" w:rsidRPr="00161EB1">
        <w:rPr>
          <w:rFonts w:ascii="Times New Roman" w:hAnsi="Times New Roman" w:cs="Times New Roman"/>
        </w:rPr>
        <w:t xml:space="preserve">a histologic </w:t>
      </w:r>
      <w:r w:rsidR="00331E67" w:rsidRPr="00161EB1">
        <w:rPr>
          <w:rFonts w:ascii="Times New Roman" w:hAnsi="Times New Roman" w:cs="Times New Roman"/>
        </w:rPr>
        <w:t>code</w:t>
      </w:r>
      <w:r w:rsidR="00163536" w:rsidRPr="00161EB1">
        <w:rPr>
          <w:rFonts w:ascii="Times New Roman" w:hAnsi="Times New Roman" w:cs="Times New Roman"/>
        </w:rPr>
        <w:t xml:space="preserve"> is removed from </w:t>
      </w:r>
      <w:r w:rsidR="00C633FA" w:rsidRPr="00161EB1">
        <w:rPr>
          <w:rFonts w:ascii="Times New Roman" w:hAnsi="Times New Roman" w:cs="Times New Roman"/>
        </w:rPr>
        <w:t xml:space="preserve">the </w:t>
      </w:r>
      <w:r w:rsidR="006E299C" w:rsidRPr="00161EB1">
        <w:rPr>
          <w:rFonts w:ascii="Times New Roman" w:hAnsi="Times New Roman" w:cs="Times New Roman"/>
        </w:rPr>
        <w:t xml:space="preserve">WHO Classification of </w:t>
      </w:r>
      <w:proofErr w:type="spellStart"/>
      <w:r w:rsidR="006E299C" w:rsidRPr="00161EB1">
        <w:rPr>
          <w:rFonts w:ascii="Times New Roman" w:hAnsi="Times New Roman" w:cs="Times New Roman"/>
        </w:rPr>
        <w:t>Tumours</w:t>
      </w:r>
      <w:proofErr w:type="spellEnd"/>
      <w:r w:rsidR="00163536" w:rsidRPr="00161EB1">
        <w:rPr>
          <w:rFonts w:ascii="Times New Roman" w:hAnsi="Times New Roman" w:cs="Times New Roman"/>
        </w:rPr>
        <w:t>,</w:t>
      </w:r>
      <w:r w:rsidR="00C633FA" w:rsidRPr="00161EB1">
        <w:rPr>
          <w:rFonts w:ascii="Times New Roman" w:hAnsi="Times New Roman" w:cs="Times New Roman"/>
        </w:rPr>
        <w:t xml:space="preserve"> it means that the </w:t>
      </w:r>
      <w:r w:rsidR="00331E67" w:rsidRPr="00161EB1">
        <w:rPr>
          <w:rFonts w:ascii="Times New Roman" w:hAnsi="Times New Roman" w:cs="Times New Roman"/>
        </w:rPr>
        <w:t xml:space="preserve">code </w:t>
      </w:r>
      <w:r w:rsidR="002E61F8" w:rsidRPr="00161EB1">
        <w:rPr>
          <w:rFonts w:ascii="Times New Roman" w:hAnsi="Times New Roman" w:cs="Times New Roman"/>
        </w:rPr>
        <w:t>should</w:t>
      </w:r>
      <w:r w:rsidR="00C633FA" w:rsidRPr="00161EB1">
        <w:rPr>
          <w:rFonts w:ascii="Times New Roman" w:hAnsi="Times New Roman" w:cs="Times New Roman"/>
        </w:rPr>
        <w:t xml:space="preserve"> no longer </w:t>
      </w:r>
      <w:r w:rsidR="002E61F8" w:rsidRPr="00161EB1">
        <w:rPr>
          <w:rFonts w:ascii="Times New Roman" w:hAnsi="Times New Roman" w:cs="Times New Roman"/>
        </w:rPr>
        <w:t>be used</w:t>
      </w:r>
      <w:r w:rsidR="00C633FA" w:rsidRPr="00161EB1">
        <w:rPr>
          <w:rFonts w:ascii="Times New Roman" w:hAnsi="Times New Roman" w:cs="Times New Roman"/>
        </w:rPr>
        <w:t xml:space="preserve"> </w:t>
      </w:r>
      <w:r w:rsidR="008B4A3A" w:rsidRPr="00161EB1">
        <w:rPr>
          <w:rFonts w:ascii="Times New Roman" w:hAnsi="Times New Roman" w:cs="Times New Roman"/>
        </w:rPr>
        <w:t xml:space="preserve">by </w:t>
      </w:r>
      <w:r w:rsidR="00C633FA" w:rsidRPr="00161EB1">
        <w:rPr>
          <w:rFonts w:ascii="Times New Roman" w:hAnsi="Times New Roman" w:cs="Times New Roman"/>
        </w:rPr>
        <w:t>pathologists</w:t>
      </w:r>
      <w:r w:rsidR="008B4A3A" w:rsidRPr="00161EB1">
        <w:rPr>
          <w:rFonts w:ascii="Times New Roman" w:hAnsi="Times New Roman" w:cs="Times New Roman"/>
        </w:rPr>
        <w:t xml:space="preserve">. </w:t>
      </w:r>
      <w:r w:rsidRPr="00161EB1">
        <w:rPr>
          <w:rFonts w:ascii="Times New Roman" w:hAnsi="Times New Roman" w:cs="Times New Roman"/>
        </w:rPr>
        <w:t>The registry community is continuing to use ICD</w:t>
      </w:r>
      <w:r w:rsidR="003B4A36" w:rsidRPr="00161EB1">
        <w:rPr>
          <w:rFonts w:ascii="Times New Roman" w:hAnsi="Times New Roman" w:cs="Times New Roman"/>
        </w:rPr>
        <w:t>-</w:t>
      </w:r>
      <w:r w:rsidRPr="00161EB1">
        <w:rPr>
          <w:rFonts w:ascii="Times New Roman" w:hAnsi="Times New Roman" w:cs="Times New Roman"/>
        </w:rPr>
        <w:t>O-3 codes for consistency rather than adopt the codes from the WHO</w:t>
      </w:r>
      <w:r w:rsidR="00341203" w:rsidRPr="00161EB1">
        <w:rPr>
          <w:rFonts w:ascii="Times New Roman" w:hAnsi="Times New Roman" w:cs="Times New Roman"/>
        </w:rPr>
        <w:t xml:space="preserve"> </w:t>
      </w:r>
      <w:r w:rsidRPr="00161EB1">
        <w:rPr>
          <w:rFonts w:ascii="Times New Roman" w:hAnsi="Times New Roman" w:cs="Times New Roman"/>
        </w:rPr>
        <w:t xml:space="preserve">Classification of </w:t>
      </w:r>
      <w:proofErr w:type="spellStart"/>
      <w:r w:rsidRPr="00161EB1">
        <w:rPr>
          <w:rFonts w:ascii="Times New Roman" w:hAnsi="Times New Roman" w:cs="Times New Roman"/>
        </w:rPr>
        <w:t>Tumours</w:t>
      </w:r>
      <w:proofErr w:type="spellEnd"/>
      <w:r w:rsidRPr="00161EB1">
        <w:rPr>
          <w:rFonts w:ascii="Times New Roman" w:hAnsi="Times New Roman" w:cs="Times New Roman"/>
        </w:rPr>
        <w:t xml:space="preserve">. </w:t>
      </w:r>
      <w:r w:rsidR="00660E85" w:rsidRPr="00161EB1">
        <w:rPr>
          <w:rFonts w:ascii="Times New Roman" w:hAnsi="Times New Roman" w:cs="Times New Roman"/>
        </w:rPr>
        <w:t xml:space="preserve">The </w:t>
      </w:r>
      <w:r w:rsidRPr="00161EB1">
        <w:rPr>
          <w:rFonts w:ascii="Times New Roman" w:hAnsi="Times New Roman" w:cs="Times New Roman"/>
        </w:rPr>
        <w:t>registry</w:t>
      </w:r>
      <w:r w:rsidR="00660E85" w:rsidRPr="00161EB1">
        <w:rPr>
          <w:rFonts w:ascii="Times New Roman" w:hAnsi="Times New Roman" w:cs="Times New Roman"/>
        </w:rPr>
        <w:t xml:space="preserve"> community’s adoption of new </w:t>
      </w:r>
      <w:r w:rsidRPr="00161EB1">
        <w:rPr>
          <w:rFonts w:ascii="Times New Roman" w:hAnsi="Times New Roman" w:cs="Times New Roman"/>
        </w:rPr>
        <w:t>histologic codes</w:t>
      </w:r>
      <w:r w:rsidR="009A241E" w:rsidRPr="00161EB1">
        <w:rPr>
          <w:rFonts w:ascii="Times New Roman" w:hAnsi="Times New Roman" w:cs="Times New Roman"/>
        </w:rPr>
        <w:t xml:space="preserve"> often takes </w:t>
      </w:r>
      <w:proofErr w:type="gramStart"/>
      <w:r w:rsidR="009A241E" w:rsidRPr="00161EB1">
        <w:rPr>
          <w:rFonts w:ascii="Times New Roman" w:hAnsi="Times New Roman" w:cs="Times New Roman"/>
        </w:rPr>
        <w:t>a period of time</w:t>
      </w:r>
      <w:proofErr w:type="gramEnd"/>
      <w:r w:rsidR="009A241E" w:rsidRPr="00161EB1">
        <w:rPr>
          <w:rFonts w:ascii="Times New Roman" w:hAnsi="Times New Roman" w:cs="Times New Roman"/>
        </w:rPr>
        <w:t>.</w:t>
      </w:r>
      <w:r w:rsidR="00032678" w:rsidRPr="00161EB1">
        <w:rPr>
          <w:rFonts w:ascii="Times New Roman" w:hAnsi="Times New Roman" w:cs="Times New Roman"/>
        </w:rPr>
        <w:t xml:space="preserve"> </w:t>
      </w:r>
      <w:r w:rsidR="00660E85" w:rsidRPr="00161EB1">
        <w:rPr>
          <w:rFonts w:ascii="Times New Roman" w:hAnsi="Times New Roman" w:cs="Times New Roman"/>
        </w:rPr>
        <w:t>R</w:t>
      </w:r>
      <w:r w:rsidR="00032678" w:rsidRPr="00161EB1">
        <w:rPr>
          <w:rFonts w:ascii="Times New Roman" w:hAnsi="Times New Roman" w:cs="Times New Roman"/>
        </w:rPr>
        <w:t xml:space="preserve">egistrars must continue to code the histology </w:t>
      </w:r>
      <w:r w:rsidR="006E299C" w:rsidRPr="00161EB1">
        <w:rPr>
          <w:rFonts w:ascii="Times New Roman" w:hAnsi="Times New Roman" w:cs="Times New Roman"/>
        </w:rPr>
        <w:t xml:space="preserve">based </w:t>
      </w:r>
      <w:r w:rsidR="002E61F8" w:rsidRPr="00161EB1">
        <w:rPr>
          <w:rFonts w:ascii="Times New Roman" w:hAnsi="Times New Roman" w:cs="Times New Roman"/>
        </w:rPr>
        <w:t>on</w:t>
      </w:r>
      <w:r w:rsidR="006E299C" w:rsidRPr="00161EB1">
        <w:rPr>
          <w:rFonts w:ascii="Times New Roman" w:hAnsi="Times New Roman" w:cs="Times New Roman"/>
        </w:rPr>
        <w:t xml:space="preserve"> the wording </w:t>
      </w:r>
      <w:r w:rsidR="00032678" w:rsidRPr="00161EB1">
        <w:rPr>
          <w:rFonts w:ascii="Times New Roman" w:hAnsi="Times New Roman" w:cs="Times New Roman"/>
        </w:rPr>
        <w:t xml:space="preserve">stated in the medical documentation.  </w:t>
      </w:r>
    </w:p>
    <w:p w14:paraId="0DC89770" w14:textId="3BD75D3F" w:rsidR="00721D8B" w:rsidRPr="00161EB1" w:rsidRDefault="00660E85" w:rsidP="00DF209B">
      <w:pPr>
        <w:rPr>
          <w:rFonts w:ascii="Times New Roman" w:hAnsi="Times New Roman" w:cs="Times New Roman"/>
          <w:b/>
        </w:rPr>
      </w:pPr>
      <w:r w:rsidRPr="00161EB1">
        <w:rPr>
          <w:rFonts w:ascii="Times New Roman" w:hAnsi="Times New Roman" w:cs="Times New Roman"/>
        </w:rPr>
        <w:t>The 8</w:t>
      </w:r>
      <w:r w:rsidRPr="00161EB1">
        <w:rPr>
          <w:rFonts w:ascii="Times New Roman" w:hAnsi="Times New Roman" w:cs="Times New Roman"/>
          <w:vertAlign w:val="superscript"/>
        </w:rPr>
        <w:t>th</w:t>
      </w:r>
      <w:r w:rsidRPr="00161EB1">
        <w:rPr>
          <w:rFonts w:ascii="Times New Roman" w:hAnsi="Times New Roman" w:cs="Times New Roman"/>
        </w:rPr>
        <w:t xml:space="preserve"> Edition AJCC Cancer Staging System is in alignment with the WHO Classification of </w:t>
      </w:r>
      <w:proofErr w:type="spellStart"/>
      <w:r w:rsidRPr="00161EB1">
        <w:rPr>
          <w:rFonts w:ascii="Times New Roman" w:hAnsi="Times New Roman" w:cs="Times New Roman"/>
        </w:rPr>
        <w:t>Tumours</w:t>
      </w:r>
      <w:proofErr w:type="spellEnd"/>
      <w:r w:rsidRPr="00161EB1">
        <w:rPr>
          <w:rFonts w:ascii="Times New Roman" w:hAnsi="Times New Roman" w:cs="Times New Roman"/>
        </w:rPr>
        <w:t xml:space="preserve">, in determining which </w:t>
      </w:r>
      <w:proofErr w:type="spellStart"/>
      <w:r w:rsidRPr="00161EB1">
        <w:rPr>
          <w:rFonts w:ascii="Times New Roman" w:hAnsi="Times New Roman" w:cs="Times New Roman"/>
        </w:rPr>
        <w:t>histologies</w:t>
      </w:r>
      <w:proofErr w:type="spellEnd"/>
      <w:r w:rsidRPr="00161EB1">
        <w:rPr>
          <w:rFonts w:ascii="Times New Roman" w:hAnsi="Times New Roman" w:cs="Times New Roman"/>
        </w:rPr>
        <w:t xml:space="preserve"> are eligible for AJCC staging. </w:t>
      </w:r>
      <w:r w:rsidR="00AF44D2" w:rsidRPr="00161EB1">
        <w:rPr>
          <w:rFonts w:ascii="Times New Roman" w:hAnsi="Times New Roman" w:cs="Times New Roman"/>
          <w:b/>
        </w:rPr>
        <w:t xml:space="preserve">All cancer registrars in the United States must follow </w:t>
      </w:r>
      <w:r w:rsidR="00C107C4" w:rsidRPr="00161EB1">
        <w:rPr>
          <w:rFonts w:ascii="Times New Roman" w:hAnsi="Times New Roman" w:cs="Times New Roman"/>
          <w:b/>
        </w:rPr>
        <w:t>the</w:t>
      </w:r>
      <w:r w:rsidR="00AF44D2" w:rsidRPr="00161EB1">
        <w:rPr>
          <w:rFonts w:ascii="Times New Roman" w:hAnsi="Times New Roman" w:cs="Times New Roman"/>
          <w:b/>
        </w:rPr>
        <w:t xml:space="preserve"> instructions</w:t>
      </w:r>
      <w:r w:rsidR="00C107C4" w:rsidRPr="00161EB1">
        <w:rPr>
          <w:rFonts w:ascii="Times New Roman" w:hAnsi="Times New Roman" w:cs="Times New Roman"/>
          <w:b/>
        </w:rPr>
        <w:t xml:space="preserve"> found in the </w:t>
      </w:r>
      <w:r w:rsidR="00912BF7" w:rsidRPr="00161EB1">
        <w:rPr>
          <w:rFonts w:ascii="Times New Roman" w:hAnsi="Times New Roman" w:cs="Times New Roman"/>
          <w:b/>
        </w:rPr>
        <w:t xml:space="preserve">SEER </w:t>
      </w:r>
      <w:r w:rsidR="00C107C4" w:rsidRPr="00161EB1">
        <w:rPr>
          <w:rFonts w:ascii="Times New Roman" w:hAnsi="Times New Roman" w:cs="Times New Roman"/>
          <w:b/>
        </w:rPr>
        <w:t>Solid Tumor Rules</w:t>
      </w:r>
      <w:r w:rsidR="00CE68C1" w:rsidRPr="00161EB1">
        <w:rPr>
          <w:rFonts w:ascii="Times New Roman" w:hAnsi="Times New Roman" w:cs="Times New Roman"/>
          <w:b/>
        </w:rPr>
        <w:t xml:space="preserve"> manual to</w:t>
      </w:r>
      <w:r w:rsidR="00375F4B" w:rsidRPr="00161EB1">
        <w:rPr>
          <w:rFonts w:ascii="Times New Roman" w:hAnsi="Times New Roman" w:cs="Times New Roman"/>
          <w:b/>
        </w:rPr>
        <w:t xml:space="preserve"> ensure that data collected across the nation are consistent and valid when combined for national reporting</w:t>
      </w:r>
      <w:r w:rsidR="00721D8B" w:rsidRPr="00161EB1">
        <w:rPr>
          <w:rFonts w:ascii="Times New Roman" w:hAnsi="Times New Roman" w:cs="Times New Roman"/>
          <w:b/>
        </w:rPr>
        <w:t>.</w:t>
      </w:r>
    </w:p>
    <w:p w14:paraId="110F6D48" w14:textId="4A74A68F" w:rsidR="002C0F83" w:rsidRPr="00161EB1" w:rsidRDefault="002C0F83">
      <w:pPr>
        <w:rPr>
          <w:rFonts w:ascii="Times New Roman" w:hAnsi="Times New Roman" w:cs="Times New Roman"/>
          <w:b/>
          <w:u w:val="single"/>
        </w:rPr>
      </w:pPr>
      <w:r w:rsidRPr="00161EB1">
        <w:rPr>
          <w:rFonts w:ascii="Times New Roman" w:hAnsi="Times New Roman" w:cs="Times New Roman"/>
          <w:b/>
          <w:u w:val="single"/>
        </w:rPr>
        <w:br w:type="page"/>
      </w:r>
    </w:p>
    <w:p w14:paraId="35241440" w14:textId="6F24FA10" w:rsidR="00783D0D" w:rsidRPr="00161EB1" w:rsidRDefault="00783D0D" w:rsidP="00297719">
      <w:pPr>
        <w:jc w:val="center"/>
        <w:rPr>
          <w:rFonts w:ascii="Times New Roman" w:hAnsi="Times New Roman" w:cs="Times New Roman"/>
          <w:b/>
          <w:u w:val="single"/>
        </w:rPr>
      </w:pPr>
      <w:r w:rsidRPr="00161EB1">
        <w:rPr>
          <w:rFonts w:ascii="Times New Roman" w:hAnsi="Times New Roman" w:cs="Times New Roman"/>
          <w:b/>
          <w:u w:val="single"/>
        </w:rPr>
        <w:lastRenderedPageBreak/>
        <w:t>Instructions for Cancer Registrars regarding Histology Terminology and Coding</w:t>
      </w:r>
    </w:p>
    <w:p w14:paraId="6C76886A" w14:textId="6D1D4224" w:rsidR="00202B98" w:rsidRPr="00161EB1" w:rsidRDefault="00783D0D" w:rsidP="00F97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161EB1">
        <w:rPr>
          <w:rFonts w:ascii="Times New Roman" w:hAnsi="Times New Roman" w:cs="Times New Roman"/>
          <w:b/>
          <w:u w:val="single"/>
        </w:rPr>
        <w:t>Cancer registrars should</w:t>
      </w:r>
      <w:r w:rsidR="00CE68C1" w:rsidRPr="00161EB1">
        <w:rPr>
          <w:rFonts w:ascii="Times New Roman" w:hAnsi="Times New Roman" w:cs="Times New Roman"/>
          <w:b/>
          <w:u w:val="single"/>
        </w:rPr>
        <w:t xml:space="preserve"> </w:t>
      </w:r>
      <w:r w:rsidR="00202B98" w:rsidRPr="00161EB1">
        <w:rPr>
          <w:rFonts w:ascii="Times New Roman" w:hAnsi="Times New Roman" w:cs="Times New Roman"/>
          <w:b/>
          <w:u w:val="single"/>
        </w:rPr>
        <w:t>always</w:t>
      </w:r>
      <w:r w:rsidR="00CE68C1" w:rsidRPr="00161EB1">
        <w:rPr>
          <w:rFonts w:ascii="Times New Roman" w:hAnsi="Times New Roman" w:cs="Times New Roman"/>
          <w:b/>
          <w:u w:val="single"/>
        </w:rPr>
        <w:t xml:space="preserve"> code the histology</w:t>
      </w:r>
      <w:r w:rsidR="00202B98" w:rsidRPr="00161EB1">
        <w:rPr>
          <w:rFonts w:ascii="Times New Roman" w:hAnsi="Times New Roman" w:cs="Times New Roman"/>
          <w:b/>
          <w:u w:val="single"/>
        </w:rPr>
        <w:t xml:space="preserve"> strictly based</w:t>
      </w:r>
      <w:r w:rsidR="00CE68C1" w:rsidRPr="00161EB1">
        <w:rPr>
          <w:rFonts w:ascii="Times New Roman" w:hAnsi="Times New Roman" w:cs="Times New Roman"/>
          <w:b/>
          <w:u w:val="single"/>
        </w:rPr>
        <w:t xml:space="preserve"> on the terms used by </w:t>
      </w:r>
      <w:r w:rsidR="00C95B39" w:rsidRPr="00161EB1">
        <w:rPr>
          <w:rFonts w:ascii="Times New Roman" w:hAnsi="Times New Roman" w:cs="Times New Roman"/>
          <w:b/>
          <w:u w:val="single"/>
        </w:rPr>
        <w:t xml:space="preserve">the </w:t>
      </w:r>
      <w:r w:rsidR="00CE68C1" w:rsidRPr="00161EB1">
        <w:rPr>
          <w:rFonts w:ascii="Times New Roman" w:hAnsi="Times New Roman" w:cs="Times New Roman"/>
          <w:b/>
          <w:u w:val="single"/>
        </w:rPr>
        <w:t>pathologist</w:t>
      </w:r>
      <w:r w:rsidR="00202B98" w:rsidRPr="00161EB1">
        <w:rPr>
          <w:rFonts w:ascii="Times New Roman" w:hAnsi="Times New Roman" w:cs="Times New Roman"/>
          <w:b/>
          <w:u w:val="single"/>
        </w:rPr>
        <w:t xml:space="preserve"> (or managing physician if</w:t>
      </w:r>
      <w:r w:rsidR="00643DF4" w:rsidRPr="00161EB1">
        <w:rPr>
          <w:rFonts w:ascii="Times New Roman" w:hAnsi="Times New Roman" w:cs="Times New Roman"/>
          <w:b/>
          <w:u w:val="single"/>
        </w:rPr>
        <w:t xml:space="preserve"> a</w:t>
      </w:r>
      <w:r w:rsidR="00202B98" w:rsidRPr="00161EB1">
        <w:rPr>
          <w:rFonts w:ascii="Times New Roman" w:hAnsi="Times New Roman" w:cs="Times New Roman"/>
          <w:b/>
          <w:u w:val="single"/>
        </w:rPr>
        <w:t xml:space="preserve"> pathology report is not available)</w:t>
      </w:r>
      <w:r w:rsidR="00F97E40" w:rsidRPr="00161EB1">
        <w:rPr>
          <w:rFonts w:ascii="Times New Roman" w:hAnsi="Times New Roman" w:cs="Times New Roman"/>
          <w:b/>
          <w:u w:val="single"/>
        </w:rPr>
        <w:t>,</w:t>
      </w:r>
      <w:r w:rsidR="000E0C84" w:rsidRPr="00161EB1">
        <w:rPr>
          <w:rFonts w:ascii="Times New Roman" w:hAnsi="Times New Roman" w:cs="Times New Roman"/>
          <w:b/>
          <w:u w:val="single"/>
        </w:rPr>
        <w:t xml:space="preserve"> </w:t>
      </w:r>
      <w:r w:rsidRPr="00161EB1">
        <w:rPr>
          <w:rFonts w:ascii="Times New Roman" w:hAnsi="Times New Roman" w:cs="Times New Roman"/>
          <w:b/>
          <w:u w:val="single"/>
        </w:rPr>
        <w:t xml:space="preserve">not based on whether a case is eligible for AJCC staging. </w:t>
      </w:r>
      <w:r w:rsidR="00202B98" w:rsidRPr="00161EB1">
        <w:rPr>
          <w:rFonts w:ascii="Times New Roman" w:hAnsi="Times New Roman" w:cs="Times New Roman"/>
          <w:b/>
          <w:u w:val="single"/>
        </w:rPr>
        <w:t xml:space="preserve"> </w:t>
      </w:r>
    </w:p>
    <w:p w14:paraId="2C889FA5" w14:textId="6418F172" w:rsidR="008F7100" w:rsidRPr="00161EB1" w:rsidRDefault="00F97E40" w:rsidP="00F97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161EB1">
        <w:rPr>
          <w:rFonts w:ascii="Times New Roman" w:hAnsi="Times New Roman" w:cs="Times New Roman"/>
          <w:b/>
          <w:u w:val="single"/>
        </w:rPr>
        <w:t>Cancer registrars should a</w:t>
      </w:r>
      <w:r w:rsidR="00202B98" w:rsidRPr="00161EB1">
        <w:rPr>
          <w:rFonts w:ascii="Times New Roman" w:hAnsi="Times New Roman" w:cs="Times New Roman"/>
          <w:b/>
          <w:u w:val="single"/>
        </w:rPr>
        <w:t>ssign the histology code</w:t>
      </w:r>
      <w:r w:rsidR="00740D41" w:rsidRPr="00161EB1">
        <w:rPr>
          <w:rFonts w:ascii="Times New Roman" w:hAnsi="Times New Roman" w:cs="Times New Roman"/>
          <w:b/>
          <w:u w:val="single"/>
        </w:rPr>
        <w:t xml:space="preserve"> independent of and before assessin</w:t>
      </w:r>
      <w:r w:rsidRPr="00161EB1">
        <w:rPr>
          <w:rFonts w:ascii="Times New Roman" w:hAnsi="Times New Roman" w:cs="Times New Roman"/>
          <w:b/>
          <w:u w:val="single"/>
        </w:rPr>
        <w:t xml:space="preserve">g eligibility to stage the case. </w:t>
      </w:r>
    </w:p>
    <w:p w14:paraId="1880B84F" w14:textId="26D3F5C7" w:rsidR="00CE68C1" w:rsidRPr="00161EB1" w:rsidRDefault="00202B98" w:rsidP="00F97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161EB1">
        <w:rPr>
          <w:rFonts w:ascii="Times New Roman" w:hAnsi="Times New Roman" w:cs="Times New Roman"/>
          <w:b/>
          <w:u w:val="single"/>
        </w:rPr>
        <w:t xml:space="preserve">Do not </w:t>
      </w:r>
      <w:r w:rsidR="00FE34B5" w:rsidRPr="00161EB1">
        <w:rPr>
          <w:rFonts w:ascii="Times New Roman" w:hAnsi="Times New Roman" w:cs="Times New Roman"/>
          <w:b/>
          <w:u w:val="single"/>
        </w:rPr>
        <w:t>assess</w:t>
      </w:r>
      <w:r w:rsidRPr="00161EB1">
        <w:rPr>
          <w:rFonts w:ascii="Times New Roman" w:hAnsi="Times New Roman" w:cs="Times New Roman"/>
          <w:b/>
          <w:u w:val="single"/>
        </w:rPr>
        <w:t xml:space="preserve"> eligibility for </w:t>
      </w:r>
      <w:r w:rsidR="00783D0D" w:rsidRPr="00161EB1">
        <w:rPr>
          <w:rFonts w:ascii="Times New Roman" w:hAnsi="Times New Roman" w:cs="Times New Roman"/>
          <w:b/>
          <w:u w:val="single"/>
        </w:rPr>
        <w:t xml:space="preserve">AJCC </w:t>
      </w:r>
      <w:r w:rsidRPr="00161EB1">
        <w:rPr>
          <w:rFonts w:ascii="Times New Roman" w:hAnsi="Times New Roman" w:cs="Times New Roman"/>
          <w:b/>
          <w:u w:val="single"/>
        </w:rPr>
        <w:t xml:space="preserve">staging until you have assigned the histology code. </w:t>
      </w:r>
    </w:p>
    <w:p w14:paraId="3E0C4020" w14:textId="77777777" w:rsidR="00206BF7" w:rsidRPr="00161EB1" w:rsidRDefault="00740D41" w:rsidP="00AF44D2">
      <w:pPr>
        <w:pStyle w:val="NormalWeb"/>
        <w:rPr>
          <w:rFonts w:ascii="Times New Roman" w:hAnsi="Times New Roman" w:cs="Times New Roman"/>
          <w:b/>
          <w:u w:val="single"/>
        </w:rPr>
      </w:pPr>
      <w:r w:rsidRPr="00161EB1">
        <w:rPr>
          <w:rFonts w:ascii="Times New Roman" w:hAnsi="Times New Roman" w:cs="Times New Roman"/>
          <w:b/>
          <w:u w:val="single"/>
        </w:rPr>
        <w:t xml:space="preserve">AJCC and NCI SEER ask cancer registrars to disregard web postings or </w:t>
      </w:r>
      <w:r w:rsidR="005449CA" w:rsidRPr="00161EB1">
        <w:rPr>
          <w:rFonts w:ascii="Times New Roman" w:hAnsi="Times New Roman" w:cs="Times New Roman"/>
          <w:b/>
          <w:u w:val="single"/>
        </w:rPr>
        <w:t>any other instructions</w:t>
      </w:r>
      <w:r w:rsidRPr="00161EB1">
        <w:rPr>
          <w:rFonts w:ascii="Times New Roman" w:hAnsi="Times New Roman" w:cs="Times New Roman"/>
          <w:b/>
          <w:u w:val="single"/>
        </w:rPr>
        <w:t xml:space="preserve"> contrary to the above</w:t>
      </w:r>
      <w:r w:rsidR="00643DF4" w:rsidRPr="00161EB1">
        <w:rPr>
          <w:rFonts w:ascii="Times New Roman" w:hAnsi="Times New Roman" w:cs="Times New Roman"/>
          <w:b/>
          <w:u w:val="single"/>
        </w:rPr>
        <w:t>-mentioned principles</w:t>
      </w:r>
      <w:r w:rsidRPr="00161EB1">
        <w:rPr>
          <w:rFonts w:ascii="Times New Roman" w:hAnsi="Times New Roman" w:cs="Times New Roman"/>
          <w:b/>
          <w:u w:val="single"/>
        </w:rPr>
        <w:t xml:space="preserve">. </w:t>
      </w:r>
    </w:p>
    <w:p w14:paraId="2E7F65CE" w14:textId="46F8B600" w:rsidR="00E251A7" w:rsidRPr="00161EB1" w:rsidRDefault="00C2039C" w:rsidP="00206BF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161EB1">
        <w:rPr>
          <w:rFonts w:ascii="Times New Roman" w:hAnsi="Times New Roman" w:cs="Times New Roman"/>
          <w:b/>
          <w:bCs/>
        </w:rPr>
        <w:t>The</w:t>
      </w:r>
      <w:r w:rsidR="00E251A7" w:rsidRPr="00161EB1">
        <w:rPr>
          <w:rFonts w:ascii="Times New Roman" w:hAnsi="Times New Roman" w:cs="Times New Roman"/>
          <w:b/>
          <w:bCs/>
        </w:rPr>
        <w:t xml:space="preserve"> attachment to this letter </w:t>
      </w:r>
      <w:r w:rsidRPr="00161EB1">
        <w:rPr>
          <w:rFonts w:ascii="Times New Roman" w:hAnsi="Times New Roman" w:cs="Times New Roman"/>
          <w:b/>
          <w:bCs/>
        </w:rPr>
        <w:t>contains</w:t>
      </w:r>
      <w:r w:rsidR="00E251A7" w:rsidRPr="00161EB1">
        <w:rPr>
          <w:rFonts w:ascii="Times New Roman" w:hAnsi="Times New Roman" w:cs="Times New Roman"/>
          <w:b/>
          <w:bCs/>
        </w:rPr>
        <w:t xml:space="preserve"> specific instructions about reviewing </w:t>
      </w:r>
      <w:r w:rsidRPr="00161EB1">
        <w:rPr>
          <w:rFonts w:ascii="Times New Roman" w:hAnsi="Times New Roman" w:cs="Times New Roman"/>
          <w:b/>
          <w:bCs/>
        </w:rPr>
        <w:t>cases already coded</w:t>
      </w:r>
      <w:r w:rsidR="00E251A7" w:rsidRPr="00161EB1">
        <w:rPr>
          <w:rFonts w:ascii="Times New Roman" w:hAnsi="Times New Roman" w:cs="Times New Roman"/>
          <w:b/>
          <w:bCs/>
        </w:rPr>
        <w:t>.</w:t>
      </w:r>
    </w:p>
    <w:p w14:paraId="6226810F" w14:textId="77777777" w:rsidR="00E251A7" w:rsidRPr="00161EB1" w:rsidRDefault="00E251A7" w:rsidP="00206BF7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04484AE8" w14:textId="68716B19" w:rsidR="00206BF7" w:rsidRPr="00161EB1" w:rsidRDefault="00643DF4" w:rsidP="00206BF7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 xml:space="preserve">In the coming weeks, AJCC and NCI SEER will work to </w:t>
      </w:r>
      <w:r w:rsidR="00AF0EE8" w:rsidRPr="00161EB1">
        <w:rPr>
          <w:rFonts w:ascii="Times New Roman" w:hAnsi="Times New Roman" w:cs="Times New Roman"/>
        </w:rPr>
        <w:t xml:space="preserve">ensure </w:t>
      </w:r>
      <w:proofErr w:type="spellStart"/>
      <w:r w:rsidRPr="00161EB1">
        <w:rPr>
          <w:rFonts w:ascii="Times New Roman" w:hAnsi="Times New Roman" w:cs="Times New Roman"/>
        </w:rPr>
        <w:t>CAnswer</w:t>
      </w:r>
      <w:proofErr w:type="spellEnd"/>
      <w:r w:rsidRPr="00161EB1">
        <w:rPr>
          <w:rFonts w:ascii="Times New Roman" w:hAnsi="Times New Roman" w:cs="Times New Roman"/>
        </w:rPr>
        <w:t xml:space="preserve"> Forum answers </w:t>
      </w:r>
      <w:r w:rsidR="00AF0EE8" w:rsidRPr="00161EB1">
        <w:rPr>
          <w:rFonts w:ascii="Times New Roman" w:hAnsi="Times New Roman" w:cs="Times New Roman"/>
        </w:rPr>
        <w:t>direct registrars to use</w:t>
      </w:r>
      <w:r w:rsidRPr="00161EB1">
        <w:rPr>
          <w:rFonts w:ascii="Times New Roman" w:hAnsi="Times New Roman" w:cs="Times New Roman"/>
        </w:rPr>
        <w:t xml:space="preserve"> the </w:t>
      </w:r>
      <w:r w:rsidR="00912BF7" w:rsidRPr="00161EB1">
        <w:rPr>
          <w:rFonts w:ascii="Times New Roman" w:hAnsi="Times New Roman" w:cs="Times New Roman"/>
        </w:rPr>
        <w:t xml:space="preserve">SEER </w:t>
      </w:r>
      <w:r w:rsidRPr="00161EB1">
        <w:rPr>
          <w:rFonts w:ascii="Times New Roman" w:hAnsi="Times New Roman" w:cs="Times New Roman"/>
        </w:rPr>
        <w:t xml:space="preserve">Solid Tumor Manual rules. </w:t>
      </w:r>
      <w:hyperlink r:id="rId9" w:history="1">
        <w:r w:rsidRPr="00161EB1">
          <w:rPr>
            <w:rStyle w:val="Hyperlink"/>
            <w:rFonts w:ascii="Times New Roman" w:hAnsi="Times New Roman" w:cs="Times New Roman"/>
          </w:rPr>
          <w:t>Ask A SEER Registrar</w:t>
        </w:r>
      </w:hyperlink>
      <w:r w:rsidRPr="00161EB1">
        <w:rPr>
          <w:rFonts w:ascii="Times New Roman" w:hAnsi="Times New Roman" w:cs="Times New Roman"/>
        </w:rPr>
        <w:t xml:space="preserve"> is the website </w:t>
      </w:r>
      <w:r w:rsidR="005449CA" w:rsidRPr="00161EB1">
        <w:rPr>
          <w:rFonts w:ascii="Times New Roman" w:hAnsi="Times New Roman" w:cs="Times New Roman"/>
        </w:rPr>
        <w:t>to</w:t>
      </w:r>
      <w:r w:rsidRPr="00161EB1">
        <w:rPr>
          <w:rFonts w:ascii="Times New Roman" w:hAnsi="Times New Roman" w:cs="Times New Roman"/>
        </w:rPr>
        <w:t xml:space="preserve"> ask questions and research clarifications regarding histology coding rules. </w:t>
      </w:r>
      <w:r w:rsidR="004867F2" w:rsidRPr="00161EB1">
        <w:rPr>
          <w:rFonts w:ascii="Times New Roman" w:hAnsi="Times New Roman" w:cs="Times New Roman"/>
        </w:rPr>
        <w:t xml:space="preserve">AJCC and NCI SEER will continue </w:t>
      </w:r>
      <w:r w:rsidR="00E932C8" w:rsidRPr="00161EB1">
        <w:rPr>
          <w:rFonts w:ascii="Times New Roman" w:hAnsi="Times New Roman" w:cs="Times New Roman"/>
        </w:rPr>
        <w:t xml:space="preserve">our important collaboration and involve </w:t>
      </w:r>
      <w:r w:rsidR="004867F2" w:rsidRPr="00161EB1">
        <w:rPr>
          <w:rFonts w:ascii="Times New Roman" w:hAnsi="Times New Roman" w:cs="Times New Roman"/>
        </w:rPr>
        <w:t xml:space="preserve">other national standard setters and cancer registry stakeholders. Ultimately, we are all striving for the same goal: reliable, accurate cancer data. </w:t>
      </w:r>
    </w:p>
    <w:p w14:paraId="7504527E" w14:textId="77777777" w:rsidR="00206BF7" w:rsidRPr="00161EB1" w:rsidRDefault="00206BF7" w:rsidP="00206BF7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18AC8320" w14:textId="77777777" w:rsidR="00C311CB" w:rsidRPr="00161EB1" w:rsidRDefault="004867F2" w:rsidP="00206BF7">
      <w:pPr>
        <w:pStyle w:val="NormalWeb"/>
        <w:spacing w:after="0" w:afterAutospacing="0"/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>Thank you.</w:t>
      </w:r>
    </w:p>
    <w:p w14:paraId="0421C198" w14:textId="2C99C835" w:rsidR="00721D8B" w:rsidRPr="00161EB1" w:rsidRDefault="009E3D21">
      <w:pPr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  <w:noProof/>
        </w:rPr>
        <w:drawing>
          <wp:inline distT="0" distB="0" distL="0" distR="0" wp14:anchorId="33B9EC5E" wp14:editId="7EADAF48">
            <wp:extent cx="1209675" cy="138600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26" cy="15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18081" w14:textId="77777777" w:rsidR="000F7604" w:rsidRPr="00161EB1" w:rsidRDefault="000F7604" w:rsidP="000F7604">
      <w:pPr>
        <w:spacing w:after="0" w:line="240" w:lineRule="auto"/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>Serban Negoita, MD, DrPH</w:t>
      </w:r>
    </w:p>
    <w:p w14:paraId="457B9381" w14:textId="77777777" w:rsidR="000F7604" w:rsidRPr="00161EB1" w:rsidRDefault="000F7604" w:rsidP="000F7604">
      <w:pPr>
        <w:spacing w:after="0" w:line="240" w:lineRule="auto"/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>Branch Chief</w:t>
      </w:r>
    </w:p>
    <w:p w14:paraId="325F75E4" w14:textId="77777777" w:rsidR="000F7604" w:rsidRPr="00161EB1" w:rsidRDefault="000F7604" w:rsidP="000F7604">
      <w:pPr>
        <w:spacing w:after="0" w:line="240" w:lineRule="auto"/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>Data Quality, Analysis, and Interpretation Branch</w:t>
      </w:r>
    </w:p>
    <w:p w14:paraId="133A8B84" w14:textId="77777777" w:rsidR="000F7604" w:rsidRPr="00161EB1" w:rsidRDefault="000F7604" w:rsidP="000F7604">
      <w:pPr>
        <w:spacing w:after="0" w:line="240" w:lineRule="auto"/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>Surveillance Research Program</w:t>
      </w:r>
    </w:p>
    <w:p w14:paraId="4806F8B5" w14:textId="77777777" w:rsidR="000F7604" w:rsidRPr="00161EB1" w:rsidRDefault="000F7604" w:rsidP="000F7604">
      <w:pPr>
        <w:spacing w:after="0" w:line="240" w:lineRule="auto"/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>Division of Cancer Control and Population Sciences</w:t>
      </w:r>
    </w:p>
    <w:p w14:paraId="4E80029B" w14:textId="77777777" w:rsidR="000F7604" w:rsidRPr="00161EB1" w:rsidRDefault="000F7604" w:rsidP="000F7604">
      <w:pPr>
        <w:spacing w:after="0" w:line="240" w:lineRule="auto"/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>National Cancer Institute</w:t>
      </w:r>
    </w:p>
    <w:p w14:paraId="4EF9963A" w14:textId="4B9485F2" w:rsidR="006B1076" w:rsidRPr="00161EB1" w:rsidRDefault="006B1076" w:rsidP="006B1076">
      <w:pPr>
        <w:spacing w:after="0" w:line="240" w:lineRule="auto"/>
        <w:rPr>
          <w:rFonts w:ascii="Times New Roman" w:hAnsi="Times New Roman" w:cs="Times New Roman"/>
        </w:rPr>
      </w:pPr>
    </w:p>
    <w:p w14:paraId="1BE38336" w14:textId="022D707C" w:rsidR="00161EB1" w:rsidRPr="00161EB1" w:rsidRDefault="00161EB1" w:rsidP="006B1076">
      <w:pPr>
        <w:spacing w:after="0" w:line="240" w:lineRule="auto"/>
        <w:rPr>
          <w:rFonts w:ascii="Times New Roman" w:hAnsi="Times New Roman" w:cs="Times New Roman"/>
        </w:rPr>
      </w:pPr>
    </w:p>
    <w:p w14:paraId="1BA8E1CE" w14:textId="77777777" w:rsidR="00161EB1" w:rsidRPr="00161EB1" w:rsidRDefault="00161EB1" w:rsidP="00161EB1">
      <w:pPr>
        <w:spacing w:after="0" w:line="240" w:lineRule="auto"/>
        <w:rPr>
          <w:rFonts w:ascii="Times New Roman" w:hAnsi="Times New Roman" w:cs="Times New Roman"/>
        </w:rPr>
      </w:pPr>
    </w:p>
    <w:p w14:paraId="3B2849DE" w14:textId="0C8D0576" w:rsidR="00161EB1" w:rsidRPr="00161EB1" w:rsidRDefault="00161EB1" w:rsidP="00161EB1">
      <w:pPr>
        <w:spacing w:after="0" w:line="240" w:lineRule="auto"/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  <w:noProof/>
        </w:rPr>
        <w:drawing>
          <wp:inline distT="0" distB="0" distL="0" distR="0" wp14:anchorId="426409BA" wp14:editId="28DD56DE">
            <wp:extent cx="2852928" cy="48463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8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0EB90" w14:textId="38EB6FAE" w:rsidR="00161EB1" w:rsidRPr="00161EB1" w:rsidRDefault="00161EB1" w:rsidP="00161EB1">
      <w:pPr>
        <w:spacing w:after="0" w:line="240" w:lineRule="auto"/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>Robert K. Brookland, MD, FACR, FACRO</w:t>
      </w:r>
    </w:p>
    <w:p w14:paraId="427C37E9" w14:textId="52EDC727" w:rsidR="00161EB1" w:rsidRPr="00161EB1" w:rsidRDefault="00161EB1" w:rsidP="00161EB1">
      <w:pPr>
        <w:spacing w:after="0" w:line="240" w:lineRule="auto"/>
        <w:rPr>
          <w:rFonts w:ascii="Times New Roman" w:hAnsi="Times New Roman" w:cs="Times New Roman"/>
        </w:rPr>
      </w:pPr>
      <w:r w:rsidRPr="00161EB1">
        <w:rPr>
          <w:rFonts w:ascii="Times New Roman" w:hAnsi="Times New Roman" w:cs="Times New Roman"/>
        </w:rPr>
        <w:t>Chair of the American Joint Committee on Cancer</w:t>
      </w:r>
    </w:p>
    <w:p w14:paraId="06FDFE22" w14:textId="4662CCE5" w:rsidR="00161EB1" w:rsidRPr="00161EB1" w:rsidRDefault="00161EB1" w:rsidP="00161EB1">
      <w:pPr>
        <w:spacing w:after="0" w:line="240" w:lineRule="auto"/>
        <w:rPr>
          <w:rFonts w:ascii="Times New Roman" w:hAnsi="Times New Roman" w:cs="Times New Roman"/>
        </w:rPr>
      </w:pPr>
    </w:p>
    <w:sectPr w:rsidR="00161EB1" w:rsidRPr="00161EB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9E7C9" w14:textId="77777777" w:rsidR="00F917B3" w:rsidRDefault="00F917B3" w:rsidP="00657036">
      <w:pPr>
        <w:spacing w:after="0" w:line="240" w:lineRule="auto"/>
      </w:pPr>
      <w:r>
        <w:separator/>
      </w:r>
    </w:p>
  </w:endnote>
  <w:endnote w:type="continuationSeparator" w:id="0">
    <w:p w14:paraId="07F23F90" w14:textId="77777777" w:rsidR="00F917B3" w:rsidRDefault="00F917B3" w:rsidP="0065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121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C2932" w14:textId="77777777" w:rsidR="00657036" w:rsidRDefault="006570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5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52614" w14:textId="77777777" w:rsidR="00657036" w:rsidRDefault="00657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FFFF" w14:textId="77777777" w:rsidR="00F917B3" w:rsidRDefault="00F917B3" w:rsidP="00657036">
      <w:pPr>
        <w:spacing w:after="0" w:line="240" w:lineRule="auto"/>
      </w:pPr>
      <w:r>
        <w:separator/>
      </w:r>
    </w:p>
  </w:footnote>
  <w:footnote w:type="continuationSeparator" w:id="0">
    <w:p w14:paraId="2E3CBB7D" w14:textId="77777777" w:rsidR="00F917B3" w:rsidRDefault="00F917B3" w:rsidP="00657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3795D"/>
    <w:multiLevelType w:val="hybridMultilevel"/>
    <w:tmpl w:val="66BE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E6A23"/>
    <w:multiLevelType w:val="hybridMultilevel"/>
    <w:tmpl w:val="F7F2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0B"/>
    <w:rsid w:val="00002D59"/>
    <w:rsid w:val="00015317"/>
    <w:rsid w:val="00032678"/>
    <w:rsid w:val="00043C94"/>
    <w:rsid w:val="00086161"/>
    <w:rsid w:val="000C1E58"/>
    <w:rsid w:val="000D2966"/>
    <w:rsid w:val="000E0C84"/>
    <w:rsid w:val="000F7604"/>
    <w:rsid w:val="00161EB1"/>
    <w:rsid w:val="00163536"/>
    <w:rsid w:val="0017112A"/>
    <w:rsid w:val="001D409E"/>
    <w:rsid w:val="001E3D1C"/>
    <w:rsid w:val="001F004E"/>
    <w:rsid w:val="00202B98"/>
    <w:rsid w:val="00206BF7"/>
    <w:rsid w:val="00223D43"/>
    <w:rsid w:val="00235CB5"/>
    <w:rsid w:val="00261751"/>
    <w:rsid w:val="00281D84"/>
    <w:rsid w:val="00297719"/>
    <w:rsid w:val="002A5974"/>
    <w:rsid w:val="002C0F83"/>
    <w:rsid w:val="002E61F8"/>
    <w:rsid w:val="00320AEA"/>
    <w:rsid w:val="0032196A"/>
    <w:rsid w:val="00330297"/>
    <w:rsid w:val="00331E67"/>
    <w:rsid w:val="003402A3"/>
    <w:rsid w:val="00341203"/>
    <w:rsid w:val="00355A40"/>
    <w:rsid w:val="00362AC0"/>
    <w:rsid w:val="00375F4B"/>
    <w:rsid w:val="00396AA7"/>
    <w:rsid w:val="003B4A36"/>
    <w:rsid w:val="003C65BE"/>
    <w:rsid w:val="003D7BA0"/>
    <w:rsid w:val="003F2A1C"/>
    <w:rsid w:val="003F5AF3"/>
    <w:rsid w:val="00410635"/>
    <w:rsid w:val="00442E50"/>
    <w:rsid w:val="004828CC"/>
    <w:rsid w:val="004867F2"/>
    <w:rsid w:val="0050703B"/>
    <w:rsid w:val="005449CA"/>
    <w:rsid w:val="005766ED"/>
    <w:rsid w:val="00595FA7"/>
    <w:rsid w:val="005B08C1"/>
    <w:rsid w:val="005C603D"/>
    <w:rsid w:val="005D5D83"/>
    <w:rsid w:val="005F510B"/>
    <w:rsid w:val="0062744B"/>
    <w:rsid w:val="00643DF4"/>
    <w:rsid w:val="0064402F"/>
    <w:rsid w:val="00657036"/>
    <w:rsid w:val="00660E85"/>
    <w:rsid w:val="0067094F"/>
    <w:rsid w:val="006A6324"/>
    <w:rsid w:val="006B1076"/>
    <w:rsid w:val="006E299C"/>
    <w:rsid w:val="00705C26"/>
    <w:rsid w:val="00721D8B"/>
    <w:rsid w:val="0072354C"/>
    <w:rsid w:val="00740D41"/>
    <w:rsid w:val="00771977"/>
    <w:rsid w:val="00783D0D"/>
    <w:rsid w:val="007929BE"/>
    <w:rsid w:val="00820486"/>
    <w:rsid w:val="008318F8"/>
    <w:rsid w:val="00887BDE"/>
    <w:rsid w:val="008942B8"/>
    <w:rsid w:val="008B4A3A"/>
    <w:rsid w:val="008B6DE8"/>
    <w:rsid w:val="008E2EBD"/>
    <w:rsid w:val="008F7100"/>
    <w:rsid w:val="00906F2C"/>
    <w:rsid w:val="00912BF7"/>
    <w:rsid w:val="00920FDA"/>
    <w:rsid w:val="009214C1"/>
    <w:rsid w:val="00963E13"/>
    <w:rsid w:val="009729DE"/>
    <w:rsid w:val="009A241E"/>
    <w:rsid w:val="009E3D21"/>
    <w:rsid w:val="00A11E3B"/>
    <w:rsid w:val="00A458B5"/>
    <w:rsid w:val="00A840E3"/>
    <w:rsid w:val="00AF0EE8"/>
    <w:rsid w:val="00AF44D2"/>
    <w:rsid w:val="00B0203B"/>
    <w:rsid w:val="00B1165A"/>
    <w:rsid w:val="00BB6711"/>
    <w:rsid w:val="00C107C4"/>
    <w:rsid w:val="00C2039C"/>
    <w:rsid w:val="00C311CB"/>
    <w:rsid w:val="00C355A2"/>
    <w:rsid w:val="00C633FA"/>
    <w:rsid w:val="00C90370"/>
    <w:rsid w:val="00C9406E"/>
    <w:rsid w:val="00C95B39"/>
    <w:rsid w:val="00CE68C1"/>
    <w:rsid w:val="00CF26FD"/>
    <w:rsid w:val="00D20B5B"/>
    <w:rsid w:val="00D35913"/>
    <w:rsid w:val="00DB0031"/>
    <w:rsid w:val="00DC20F6"/>
    <w:rsid w:val="00DD1488"/>
    <w:rsid w:val="00DF209B"/>
    <w:rsid w:val="00E251A7"/>
    <w:rsid w:val="00E932C8"/>
    <w:rsid w:val="00E93620"/>
    <w:rsid w:val="00EB17E6"/>
    <w:rsid w:val="00F41A60"/>
    <w:rsid w:val="00F50999"/>
    <w:rsid w:val="00F84C0D"/>
    <w:rsid w:val="00F917B3"/>
    <w:rsid w:val="00F97E40"/>
    <w:rsid w:val="00FE0FD8"/>
    <w:rsid w:val="00FE34B5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F479"/>
  <w15:docId w15:val="{9A12357C-BD88-42D9-A055-46AEC35A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D8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5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36"/>
  </w:style>
  <w:style w:type="paragraph" w:styleId="Footer">
    <w:name w:val="footer"/>
    <w:basedOn w:val="Normal"/>
    <w:link w:val="FooterChar"/>
    <w:uiPriority w:val="99"/>
    <w:unhideWhenUsed/>
    <w:rsid w:val="0065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36"/>
  </w:style>
  <w:style w:type="character" w:styleId="CommentReference">
    <w:name w:val="annotation reference"/>
    <w:basedOn w:val="DefaultParagraphFont"/>
    <w:uiPriority w:val="99"/>
    <w:semiHidden/>
    <w:unhideWhenUsed/>
    <w:rsid w:val="00771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seer.cancer.gov/registrars/contac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Adamo, Margaret (Peggy) (NIH/NCI) [E]</dc:creator>
  <cp:lastModifiedBy>Martin Madera</cp:lastModifiedBy>
  <cp:revision>2</cp:revision>
  <dcterms:created xsi:type="dcterms:W3CDTF">2020-06-29T17:06:00Z</dcterms:created>
  <dcterms:modified xsi:type="dcterms:W3CDTF">2020-06-29T17:06:00Z</dcterms:modified>
</cp:coreProperties>
</file>